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93" w:rsidRPr="003C5F51" w:rsidRDefault="00F41A1C" w:rsidP="000C7093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</w:t>
      </w:r>
      <w:r w:rsidR="000C7093" w:rsidRPr="003C5F51">
        <w:rPr>
          <w:b/>
          <w:sz w:val="22"/>
          <w:szCs w:val="22"/>
        </w:rPr>
        <w:t>АГЕНТСТВО СВЯЗИ</w:t>
      </w:r>
    </w:p>
    <w:p w:rsidR="000C7093" w:rsidRPr="003C5F51" w:rsidRDefault="000C7093" w:rsidP="000C7093">
      <w:pPr>
        <w:jc w:val="center"/>
        <w:outlineLvl w:val="0"/>
        <w:rPr>
          <w:b/>
          <w:sz w:val="22"/>
          <w:szCs w:val="22"/>
          <w:u w:val="single"/>
        </w:rPr>
      </w:pPr>
    </w:p>
    <w:p w:rsidR="000C7093" w:rsidRPr="003C5F51" w:rsidRDefault="000C7093" w:rsidP="00A06B10">
      <w:pPr>
        <w:jc w:val="center"/>
        <w:rPr>
          <w:b/>
          <w:sz w:val="22"/>
          <w:szCs w:val="22"/>
        </w:rPr>
      </w:pPr>
      <w:r w:rsidRPr="003C5F51">
        <w:rPr>
          <w:b/>
          <w:sz w:val="22"/>
          <w:szCs w:val="22"/>
        </w:rPr>
        <w:t xml:space="preserve">ФЕДЕРАЛЬНОЕ ГОСУДАРСТВЕННОЕ </w:t>
      </w:r>
      <w:r w:rsidR="002A1D9E" w:rsidRPr="003C5F51">
        <w:rPr>
          <w:b/>
          <w:sz w:val="22"/>
          <w:szCs w:val="22"/>
        </w:rPr>
        <w:t xml:space="preserve">БЮДЖЕТНОЕ </w:t>
      </w:r>
      <w:r w:rsidRPr="003C5F51">
        <w:rPr>
          <w:b/>
          <w:sz w:val="22"/>
          <w:szCs w:val="22"/>
        </w:rPr>
        <w:t xml:space="preserve">ОБРАЗОВАТЕЛЬНОЕ УЧРЕЖДЕНИЕ ВЫСШЕГО </w:t>
      </w:r>
      <w:r w:rsidR="002A1D9E">
        <w:rPr>
          <w:b/>
          <w:sz w:val="22"/>
          <w:szCs w:val="22"/>
        </w:rPr>
        <w:t xml:space="preserve"> </w:t>
      </w:r>
      <w:r w:rsidRPr="003C5F51">
        <w:rPr>
          <w:b/>
          <w:sz w:val="22"/>
          <w:szCs w:val="22"/>
        </w:rPr>
        <w:t>ОБРАЗОВАНИЯ</w:t>
      </w:r>
    </w:p>
    <w:p w:rsidR="000C7093" w:rsidRPr="007223D4" w:rsidRDefault="000C7093" w:rsidP="000C7093">
      <w:pPr>
        <w:jc w:val="center"/>
        <w:outlineLvl w:val="0"/>
        <w:rPr>
          <w:b/>
          <w:sz w:val="22"/>
          <w:szCs w:val="22"/>
        </w:rPr>
      </w:pPr>
      <w:r w:rsidRPr="003C5F51">
        <w:rPr>
          <w:b/>
          <w:sz w:val="22"/>
          <w:szCs w:val="22"/>
        </w:rPr>
        <w:t xml:space="preserve">«САНКТ-ПЕТЕРБУРГСКИЙ ГОСУДАРСТВЕННЫЙ УНИВЕРСИТЕТ </w:t>
      </w:r>
      <w:r w:rsidRPr="007223D4">
        <w:rPr>
          <w:b/>
          <w:sz w:val="22"/>
          <w:szCs w:val="22"/>
        </w:rPr>
        <w:t>ТЕЛЕКОММУНИКАЦИЙ ИМ.</w:t>
      </w:r>
      <w:r w:rsidR="00B05606">
        <w:rPr>
          <w:b/>
          <w:sz w:val="22"/>
          <w:szCs w:val="22"/>
        </w:rPr>
        <w:t xml:space="preserve"> </w:t>
      </w:r>
      <w:r w:rsidRPr="007223D4">
        <w:rPr>
          <w:b/>
          <w:sz w:val="22"/>
          <w:szCs w:val="22"/>
        </w:rPr>
        <w:t>ПРОФ.</w:t>
      </w:r>
      <w:r w:rsidR="00B6604A">
        <w:rPr>
          <w:b/>
          <w:sz w:val="22"/>
          <w:szCs w:val="22"/>
        </w:rPr>
        <w:t xml:space="preserve"> </w:t>
      </w:r>
      <w:r w:rsidRPr="007223D4">
        <w:rPr>
          <w:b/>
          <w:sz w:val="22"/>
          <w:szCs w:val="22"/>
        </w:rPr>
        <w:t>М.А.</w:t>
      </w:r>
      <w:r w:rsidR="00B6604A">
        <w:rPr>
          <w:b/>
          <w:sz w:val="22"/>
          <w:szCs w:val="22"/>
        </w:rPr>
        <w:t xml:space="preserve"> </w:t>
      </w:r>
      <w:r w:rsidRPr="007223D4">
        <w:rPr>
          <w:b/>
          <w:sz w:val="22"/>
          <w:szCs w:val="22"/>
        </w:rPr>
        <w:t>БОНЧ-БРУЕВИЧА</w:t>
      </w:r>
      <w:r w:rsidR="00F41A1C" w:rsidRPr="007223D4">
        <w:rPr>
          <w:b/>
          <w:sz w:val="22"/>
          <w:szCs w:val="22"/>
        </w:rPr>
        <w:t>»</w:t>
      </w:r>
    </w:p>
    <w:p w:rsidR="000C7093" w:rsidRDefault="000C7093" w:rsidP="000C7093">
      <w:pPr>
        <w:pBdr>
          <w:bottom w:val="single" w:sz="12" w:space="1" w:color="auto"/>
        </w:pBdr>
        <w:jc w:val="center"/>
        <w:outlineLvl w:val="0"/>
        <w:rPr>
          <w:b/>
          <w:sz w:val="22"/>
          <w:szCs w:val="22"/>
        </w:rPr>
      </w:pPr>
      <w:r w:rsidRPr="007223D4">
        <w:rPr>
          <w:b/>
          <w:sz w:val="22"/>
          <w:szCs w:val="22"/>
        </w:rPr>
        <w:t>(СПбГУТ)</w:t>
      </w:r>
    </w:p>
    <w:p w:rsidR="001A622A" w:rsidRPr="007223D4" w:rsidRDefault="001A622A" w:rsidP="000C7093">
      <w:pPr>
        <w:pBdr>
          <w:bottom w:val="single" w:sz="12" w:space="1" w:color="auto"/>
        </w:pBdr>
        <w:jc w:val="center"/>
        <w:outlineLvl w:val="0"/>
        <w:rPr>
          <w:b/>
          <w:sz w:val="22"/>
          <w:szCs w:val="22"/>
        </w:rPr>
      </w:pPr>
    </w:p>
    <w:p w:rsidR="003D2E18" w:rsidRDefault="003D2E18" w:rsidP="000C7093">
      <w:pPr>
        <w:jc w:val="center"/>
      </w:pPr>
    </w:p>
    <w:p w:rsidR="000C7093" w:rsidRPr="00314DE5" w:rsidRDefault="000C7093" w:rsidP="000C7093">
      <w:pPr>
        <w:jc w:val="center"/>
        <w:rPr>
          <w:b/>
        </w:rPr>
      </w:pPr>
      <w:r w:rsidRPr="00314DE5">
        <w:rPr>
          <w:b/>
        </w:rPr>
        <w:t>П Р И К А З</w:t>
      </w:r>
    </w:p>
    <w:p w:rsidR="000C7093" w:rsidRDefault="000C7093" w:rsidP="000C7093">
      <w:pPr>
        <w:jc w:val="center"/>
        <w:rPr>
          <w:b/>
          <w:sz w:val="28"/>
          <w:szCs w:val="28"/>
        </w:rPr>
      </w:pPr>
    </w:p>
    <w:p w:rsidR="000C7093" w:rsidRPr="00B05113" w:rsidRDefault="00276148" w:rsidP="007223D4">
      <w:pPr>
        <w:jc w:val="center"/>
        <w:rPr>
          <w:sz w:val="22"/>
          <w:szCs w:val="22"/>
        </w:rPr>
      </w:pPr>
      <w:r>
        <w:rPr>
          <w:sz w:val="22"/>
          <w:szCs w:val="22"/>
        </w:rPr>
        <w:t>« 30 » апреля</w:t>
      </w:r>
      <w:r w:rsidR="000C7093" w:rsidRPr="00B05113">
        <w:rPr>
          <w:sz w:val="22"/>
          <w:szCs w:val="22"/>
        </w:rPr>
        <w:t xml:space="preserve"> 201</w:t>
      </w:r>
      <w:r w:rsidR="00F2616B">
        <w:rPr>
          <w:sz w:val="22"/>
          <w:szCs w:val="22"/>
        </w:rPr>
        <w:t xml:space="preserve">9 </w:t>
      </w:r>
      <w:r w:rsidR="000C7093" w:rsidRPr="00B05113">
        <w:rPr>
          <w:sz w:val="22"/>
          <w:szCs w:val="22"/>
        </w:rPr>
        <w:t>г</w:t>
      </w:r>
      <w:r w:rsidR="00881061">
        <w:rPr>
          <w:b/>
          <w:sz w:val="22"/>
          <w:szCs w:val="22"/>
        </w:rPr>
        <w:t xml:space="preserve">.                   </w:t>
      </w:r>
      <w:r w:rsidR="000C7093" w:rsidRPr="00B05113">
        <w:rPr>
          <w:b/>
          <w:sz w:val="22"/>
          <w:szCs w:val="22"/>
        </w:rPr>
        <w:t xml:space="preserve">              </w:t>
      </w:r>
      <w:r w:rsidR="00B05113">
        <w:rPr>
          <w:b/>
          <w:sz w:val="22"/>
          <w:szCs w:val="22"/>
        </w:rPr>
        <w:t xml:space="preserve">                   </w:t>
      </w:r>
      <w:r w:rsidR="000C7093" w:rsidRPr="00B05113">
        <w:rPr>
          <w:b/>
          <w:sz w:val="22"/>
          <w:szCs w:val="22"/>
        </w:rPr>
        <w:t xml:space="preserve">              </w:t>
      </w:r>
      <w:r w:rsidR="005B35DB">
        <w:rPr>
          <w:b/>
          <w:sz w:val="22"/>
          <w:szCs w:val="22"/>
        </w:rPr>
        <w:t xml:space="preserve">    </w:t>
      </w:r>
      <w:r w:rsidR="000C7093" w:rsidRPr="00B05113">
        <w:rPr>
          <w:b/>
          <w:sz w:val="22"/>
          <w:szCs w:val="22"/>
        </w:rPr>
        <w:t xml:space="preserve">                              </w:t>
      </w:r>
      <w:r>
        <w:rPr>
          <w:b/>
          <w:sz w:val="22"/>
          <w:szCs w:val="22"/>
        </w:rPr>
        <w:t xml:space="preserve">      </w:t>
      </w:r>
      <w:r w:rsidR="000C7093" w:rsidRPr="00B05113">
        <w:rPr>
          <w:b/>
          <w:sz w:val="22"/>
          <w:szCs w:val="22"/>
        </w:rPr>
        <w:t xml:space="preserve"> </w:t>
      </w:r>
      <w:r w:rsidR="000C7093" w:rsidRPr="0047786B">
        <w:rPr>
          <w:sz w:val="22"/>
          <w:szCs w:val="22"/>
        </w:rPr>
        <w:t xml:space="preserve">№ </w:t>
      </w:r>
      <w:r>
        <w:rPr>
          <w:sz w:val="22"/>
          <w:szCs w:val="22"/>
        </w:rPr>
        <w:t xml:space="preserve"> </w:t>
      </w:r>
      <w:r w:rsidRPr="00276148">
        <w:rPr>
          <w:sz w:val="22"/>
          <w:szCs w:val="22"/>
          <w:u w:val="single"/>
        </w:rPr>
        <w:t>255</w:t>
      </w:r>
    </w:p>
    <w:p w:rsidR="000C7093" w:rsidRPr="002D188D" w:rsidRDefault="000C7093" w:rsidP="002D188D">
      <w:pPr>
        <w:jc w:val="center"/>
        <w:rPr>
          <w:sz w:val="22"/>
          <w:szCs w:val="22"/>
        </w:rPr>
      </w:pPr>
      <w:r w:rsidRPr="00B05113">
        <w:rPr>
          <w:sz w:val="22"/>
          <w:szCs w:val="22"/>
        </w:rPr>
        <w:t>Санкт-Петербург</w:t>
      </w:r>
    </w:p>
    <w:p w:rsidR="000C7093" w:rsidRPr="00881061" w:rsidRDefault="000C7093" w:rsidP="000C7093">
      <w:pPr>
        <w:jc w:val="center"/>
        <w:rPr>
          <w:sz w:val="28"/>
          <w:szCs w:val="28"/>
        </w:rPr>
      </w:pPr>
    </w:p>
    <w:p w:rsidR="007223D4" w:rsidRPr="00503048" w:rsidRDefault="00650FC8" w:rsidP="00503048">
      <w:pPr>
        <w:jc w:val="both"/>
      </w:pPr>
      <w:r>
        <w:rPr>
          <w:b/>
          <w:sz w:val="28"/>
          <w:szCs w:val="20"/>
        </w:rPr>
        <w:t xml:space="preserve"> </w:t>
      </w:r>
    </w:p>
    <w:p w:rsidR="00A43FD8" w:rsidRDefault="00C60BDA" w:rsidP="00A43FD8">
      <w:pPr>
        <w:spacing w:line="276" w:lineRule="auto"/>
        <w:ind w:firstLine="6"/>
        <w:jc w:val="center"/>
        <w:rPr>
          <w:b/>
          <w:sz w:val="28"/>
          <w:lang w:eastAsia="ar-SA"/>
        </w:rPr>
      </w:pPr>
      <w:r w:rsidRPr="00C60BDA">
        <w:rPr>
          <w:b/>
          <w:sz w:val="28"/>
          <w:szCs w:val="22"/>
        </w:rPr>
        <w:t xml:space="preserve">Об утверждении </w:t>
      </w:r>
      <w:r w:rsidR="00A43FD8">
        <w:rPr>
          <w:b/>
          <w:sz w:val="28"/>
          <w:szCs w:val="22"/>
        </w:rPr>
        <w:t>Инструкции</w:t>
      </w:r>
      <w:r w:rsidR="00F2616B">
        <w:rPr>
          <w:b/>
          <w:sz w:val="28"/>
          <w:szCs w:val="22"/>
        </w:rPr>
        <w:t xml:space="preserve"> </w:t>
      </w:r>
      <w:r w:rsidR="00A43FD8" w:rsidRPr="006C2EB5">
        <w:rPr>
          <w:b/>
          <w:sz w:val="28"/>
          <w:lang w:eastAsia="ar-SA"/>
        </w:rPr>
        <w:t xml:space="preserve">по </w:t>
      </w:r>
      <w:r w:rsidR="00A43FD8">
        <w:rPr>
          <w:b/>
          <w:sz w:val="28"/>
          <w:lang w:eastAsia="ar-SA"/>
        </w:rPr>
        <w:t xml:space="preserve">работе с обращениями субъектов персональных данных и их законных представителей в СПбГУТ </w:t>
      </w:r>
    </w:p>
    <w:p w:rsidR="007223D4" w:rsidRDefault="007223D4" w:rsidP="00F2616B">
      <w:pPr>
        <w:jc w:val="center"/>
        <w:rPr>
          <w:b/>
          <w:sz w:val="28"/>
          <w:szCs w:val="22"/>
        </w:rPr>
      </w:pPr>
    </w:p>
    <w:p w:rsidR="002F02BD" w:rsidRDefault="002F02BD" w:rsidP="00C60BDA">
      <w:pPr>
        <w:jc w:val="center"/>
        <w:rPr>
          <w:b/>
          <w:sz w:val="28"/>
          <w:szCs w:val="22"/>
        </w:rPr>
      </w:pPr>
    </w:p>
    <w:p w:rsidR="00097CB9" w:rsidRPr="00ED2A31" w:rsidRDefault="00097CB9" w:rsidP="00097CB9">
      <w:pPr>
        <w:spacing w:line="276" w:lineRule="auto"/>
        <w:ind w:firstLine="708"/>
        <w:jc w:val="both"/>
        <w:rPr>
          <w:sz w:val="28"/>
          <w:szCs w:val="28"/>
        </w:rPr>
      </w:pPr>
      <w:r w:rsidRPr="00ED2A31">
        <w:rPr>
          <w:sz w:val="28"/>
          <w:szCs w:val="28"/>
        </w:rPr>
        <w:t xml:space="preserve">Во исполнении требований Трудового кодекса Российской Федерации, Федерального закона от 27.07.2006 № 152-ФЗ «О персональных данных», </w:t>
      </w:r>
      <w:r>
        <w:rPr>
          <w:sz w:val="28"/>
          <w:szCs w:val="28"/>
        </w:rPr>
        <w:t xml:space="preserve">         </w:t>
      </w:r>
      <w:r w:rsidRPr="00ED2A31">
        <w:rPr>
          <w:sz w:val="28"/>
          <w:szCs w:val="28"/>
        </w:rPr>
        <w:t>п р и к а з ы в а ю:</w:t>
      </w:r>
    </w:p>
    <w:p w:rsidR="00601DB5" w:rsidRDefault="00601DB5" w:rsidP="00097CB9">
      <w:pPr>
        <w:tabs>
          <w:tab w:val="left" w:pos="1182"/>
        </w:tabs>
        <w:spacing w:line="276" w:lineRule="auto"/>
        <w:ind w:left="1760" w:right="-1"/>
        <w:jc w:val="both"/>
        <w:rPr>
          <w:spacing w:val="60"/>
          <w:sz w:val="28"/>
          <w:szCs w:val="22"/>
        </w:rPr>
      </w:pPr>
    </w:p>
    <w:p w:rsidR="00A43FD8" w:rsidRDefault="00601DB5" w:rsidP="00097CB9">
      <w:pPr>
        <w:tabs>
          <w:tab w:val="left" w:pos="1182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pacing w:val="60"/>
          <w:sz w:val="28"/>
          <w:szCs w:val="22"/>
        </w:rPr>
        <w:t>1.</w:t>
      </w:r>
      <w:r w:rsidR="00A43FD8">
        <w:rPr>
          <w:spacing w:val="60"/>
          <w:sz w:val="28"/>
          <w:szCs w:val="22"/>
        </w:rPr>
        <w:t xml:space="preserve"> </w:t>
      </w:r>
      <w:r w:rsidR="00097CB9" w:rsidRPr="00ED2A31">
        <w:rPr>
          <w:sz w:val="28"/>
          <w:szCs w:val="28"/>
        </w:rPr>
        <w:t>Утвердить и ввести в действие «</w:t>
      </w:r>
      <w:r w:rsidR="00097CB9">
        <w:rPr>
          <w:sz w:val="28"/>
          <w:szCs w:val="28"/>
          <w:lang w:eastAsia="ar-SA"/>
        </w:rPr>
        <w:t xml:space="preserve">Инструкцию </w:t>
      </w:r>
      <w:r w:rsidR="00097CB9" w:rsidRPr="0047786B">
        <w:rPr>
          <w:sz w:val="28"/>
          <w:lang w:eastAsia="ar-SA"/>
        </w:rPr>
        <w:t>по работе с обр</w:t>
      </w:r>
      <w:r w:rsidR="00097CB9">
        <w:rPr>
          <w:sz w:val="28"/>
          <w:lang w:eastAsia="ar-SA"/>
        </w:rPr>
        <w:t>ащениями субъектов персональных</w:t>
      </w:r>
      <w:r w:rsidR="00097CB9">
        <w:rPr>
          <w:sz w:val="28"/>
          <w:szCs w:val="28"/>
          <w:lang w:eastAsia="ar-SA"/>
        </w:rPr>
        <w:t xml:space="preserve"> </w:t>
      </w:r>
      <w:r w:rsidR="00097CB9" w:rsidRPr="0047786B">
        <w:rPr>
          <w:sz w:val="28"/>
          <w:lang w:eastAsia="ar-SA"/>
        </w:rPr>
        <w:t>данных и их законных представителей в СПбГУТ</w:t>
      </w:r>
      <w:r w:rsidR="00097CB9" w:rsidRPr="00ED2A31">
        <w:rPr>
          <w:sz w:val="28"/>
          <w:szCs w:val="28"/>
        </w:rPr>
        <w:t>»</w:t>
      </w:r>
      <w:r w:rsidR="00097CB9">
        <w:rPr>
          <w:sz w:val="28"/>
          <w:szCs w:val="28"/>
        </w:rPr>
        <w:t xml:space="preserve"> со дня подписания приказа.</w:t>
      </w:r>
    </w:p>
    <w:p w:rsidR="00097CB9" w:rsidRDefault="00097CB9" w:rsidP="00097CB9">
      <w:pPr>
        <w:tabs>
          <w:tab w:val="left" w:pos="1182"/>
        </w:tabs>
        <w:spacing w:line="276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2</w:t>
      </w:r>
      <w:r w:rsidR="00A43FD8">
        <w:rPr>
          <w:sz w:val="28"/>
          <w:szCs w:val="22"/>
        </w:rPr>
        <w:t xml:space="preserve">. </w:t>
      </w:r>
      <w:r w:rsidR="00601DB5">
        <w:rPr>
          <w:sz w:val="28"/>
          <w:szCs w:val="22"/>
        </w:rPr>
        <w:t>Проректору по ВРиСО Алекс</w:t>
      </w:r>
      <w:r w:rsidR="00A43FD8">
        <w:rPr>
          <w:sz w:val="28"/>
          <w:szCs w:val="22"/>
        </w:rPr>
        <w:t>еенко И.А. разместить указанную Инструкцию</w:t>
      </w:r>
      <w:r w:rsidR="00601DB5">
        <w:rPr>
          <w:sz w:val="28"/>
          <w:szCs w:val="22"/>
        </w:rPr>
        <w:t xml:space="preserve"> на официальном сайте Университета в течение 5 суток после подписания приказа.</w:t>
      </w:r>
    </w:p>
    <w:p w:rsidR="002F02BD" w:rsidRDefault="00097CB9" w:rsidP="00097CB9">
      <w:pPr>
        <w:tabs>
          <w:tab w:val="left" w:pos="1182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2"/>
        </w:rPr>
        <w:t xml:space="preserve">3. </w:t>
      </w:r>
      <w:r w:rsidRPr="00ED2A31">
        <w:rPr>
          <w:sz w:val="28"/>
          <w:szCs w:val="28"/>
        </w:rPr>
        <w:t>Контроль за исполнением приказа оставляю за собой.</w:t>
      </w:r>
    </w:p>
    <w:p w:rsidR="00097CB9" w:rsidRPr="00097CB9" w:rsidRDefault="00097CB9" w:rsidP="00097CB9">
      <w:pPr>
        <w:tabs>
          <w:tab w:val="left" w:pos="1182"/>
        </w:tabs>
        <w:spacing w:line="276" w:lineRule="auto"/>
        <w:ind w:firstLine="709"/>
        <w:jc w:val="both"/>
        <w:rPr>
          <w:sz w:val="28"/>
          <w:szCs w:val="22"/>
        </w:rPr>
      </w:pPr>
    </w:p>
    <w:p w:rsidR="002F02BD" w:rsidRDefault="00097CB9" w:rsidP="005130E7">
      <w:pPr>
        <w:spacing w:line="360" w:lineRule="auto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Приложение: </w:t>
      </w:r>
      <w:r w:rsidR="002F02BD">
        <w:rPr>
          <w:sz w:val="28"/>
          <w:szCs w:val="22"/>
        </w:rPr>
        <w:t xml:space="preserve">Инструкция…на </w:t>
      </w:r>
      <w:r>
        <w:rPr>
          <w:sz w:val="28"/>
          <w:szCs w:val="22"/>
        </w:rPr>
        <w:t xml:space="preserve">4 </w:t>
      </w:r>
      <w:r w:rsidR="002F02BD">
        <w:rPr>
          <w:sz w:val="28"/>
          <w:szCs w:val="22"/>
        </w:rPr>
        <w:t>л.</w:t>
      </w:r>
    </w:p>
    <w:p w:rsidR="002F02BD" w:rsidRDefault="00276148" w:rsidP="002F02BD">
      <w:pPr>
        <w:rPr>
          <w:sz w:val="28"/>
          <w:szCs w:val="22"/>
        </w:rPr>
      </w:pPr>
      <w:r>
        <w:rPr>
          <w:noProof/>
          <w:sz w:val="28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1901190</wp:posOffset>
            </wp:positionH>
            <wp:positionV relativeFrom="paragraph">
              <wp:posOffset>129540</wp:posOffset>
            </wp:positionV>
            <wp:extent cx="1905000" cy="1562100"/>
            <wp:effectExtent l="19050" t="0" r="0" b="0"/>
            <wp:wrapThrough wrapText="bothSides">
              <wp:wrapPolygon edited="0">
                <wp:start x="-216" y="0"/>
                <wp:lineTo x="-216" y="21337"/>
                <wp:lineTo x="21600" y="21337"/>
                <wp:lineTo x="21600" y="0"/>
                <wp:lineTo x="-216" y="0"/>
              </wp:wrapPolygon>
            </wp:wrapThrough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02BD" w:rsidRDefault="002F02BD" w:rsidP="002F02BD">
      <w:pPr>
        <w:rPr>
          <w:sz w:val="28"/>
          <w:szCs w:val="22"/>
        </w:rPr>
      </w:pPr>
    </w:p>
    <w:p w:rsidR="002F02BD" w:rsidRDefault="002F02BD" w:rsidP="002F02BD">
      <w:pPr>
        <w:rPr>
          <w:sz w:val="28"/>
          <w:szCs w:val="22"/>
        </w:rPr>
      </w:pPr>
    </w:p>
    <w:p w:rsidR="002F02BD" w:rsidRPr="002F02BD" w:rsidRDefault="00601DB5" w:rsidP="002F02BD">
      <w:pPr>
        <w:rPr>
          <w:spacing w:val="60"/>
          <w:sz w:val="28"/>
          <w:szCs w:val="22"/>
        </w:rPr>
      </w:pPr>
      <w:r>
        <w:rPr>
          <w:sz w:val="28"/>
          <w:szCs w:val="22"/>
        </w:rPr>
        <w:t>Ректор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 w:rsidR="00276148">
        <w:rPr>
          <w:sz w:val="28"/>
          <w:szCs w:val="22"/>
        </w:rPr>
        <w:t>С.В. Бачевский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 w:rsidR="00276148">
        <w:rPr>
          <w:sz w:val="28"/>
          <w:szCs w:val="22"/>
        </w:rPr>
        <w:t xml:space="preserve">        </w:t>
      </w:r>
      <w:r w:rsidR="002F02BD">
        <w:rPr>
          <w:sz w:val="28"/>
          <w:szCs w:val="22"/>
        </w:rPr>
        <w:tab/>
      </w:r>
    </w:p>
    <w:p w:rsidR="002F02BD" w:rsidRDefault="002F02BD" w:rsidP="002F02BD">
      <w:pPr>
        <w:ind w:left="1069"/>
        <w:rPr>
          <w:spacing w:val="60"/>
          <w:sz w:val="28"/>
          <w:szCs w:val="22"/>
        </w:rPr>
      </w:pPr>
    </w:p>
    <w:p w:rsidR="002F02BD" w:rsidRDefault="002F02BD" w:rsidP="002F02BD">
      <w:pPr>
        <w:ind w:firstLine="709"/>
        <w:rPr>
          <w:spacing w:val="60"/>
          <w:sz w:val="28"/>
          <w:szCs w:val="22"/>
        </w:rPr>
      </w:pPr>
    </w:p>
    <w:p w:rsidR="004C5119" w:rsidRDefault="004C5119" w:rsidP="002F02BD">
      <w:pPr>
        <w:rPr>
          <w:sz w:val="28"/>
          <w:szCs w:val="22"/>
        </w:rPr>
      </w:pPr>
    </w:p>
    <w:p w:rsidR="004C5119" w:rsidRDefault="004C5119" w:rsidP="004C5119">
      <w:pPr>
        <w:rPr>
          <w:sz w:val="28"/>
          <w:szCs w:val="22"/>
        </w:rPr>
      </w:pPr>
    </w:p>
    <w:p w:rsidR="00097CB9" w:rsidRDefault="00097CB9" w:rsidP="00B17DBF">
      <w:pPr>
        <w:ind w:left="4956" w:firstLine="431"/>
        <w:jc w:val="center"/>
        <w:rPr>
          <w:sz w:val="28"/>
          <w:szCs w:val="22"/>
        </w:rPr>
      </w:pPr>
    </w:p>
    <w:p w:rsidR="00097CB9" w:rsidRDefault="00097CB9" w:rsidP="00B17DBF">
      <w:pPr>
        <w:ind w:left="4956" w:firstLine="431"/>
        <w:jc w:val="center"/>
        <w:rPr>
          <w:sz w:val="28"/>
          <w:szCs w:val="22"/>
        </w:rPr>
      </w:pPr>
    </w:p>
    <w:p w:rsidR="00097CB9" w:rsidRPr="00097CB9" w:rsidRDefault="00097CB9" w:rsidP="00097CB9">
      <w:pPr>
        <w:ind w:firstLine="6"/>
        <w:rPr>
          <w:szCs w:val="22"/>
        </w:rPr>
      </w:pPr>
      <w:r w:rsidRPr="00097CB9">
        <w:rPr>
          <w:szCs w:val="22"/>
        </w:rPr>
        <w:t>Кононов Павел Александрович</w:t>
      </w:r>
    </w:p>
    <w:p w:rsidR="00097CB9" w:rsidRPr="00097CB9" w:rsidRDefault="00097CB9" w:rsidP="00097CB9">
      <w:pPr>
        <w:ind w:firstLine="6"/>
        <w:rPr>
          <w:szCs w:val="22"/>
        </w:rPr>
      </w:pPr>
      <w:r w:rsidRPr="00097CB9">
        <w:rPr>
          <w:szCs w:val="22"/>
        </w:rPr>
        <w:t>8 (931) 228-26-15</w:t>
      </w:r>
    </w:p>
    <w:p w:rsidR="00B17DBF" w:rsidRDefault="00B17DBF" w:rsidP="00B17DBF">
      <w:pPr>
        <w:ind w:left="4956" w:firstLine="431"/>
        <w:jc w:val="center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Приложение № </w:t>
      </w:r>
      <w:r w:rsidR="00A010DE">
        <w:rPr>
          <w:sz w:val="28"/>
          <w:szCs w:val="22"/>
        </w:rPr>
        <w:t>1</w:t>
      </w:r>
    </w:p>
    <w:p w:rsidR="00B17DBF" w:rsidRDefault="00B17DBF" w:rsidP="00B17DBF">
      <w:pPr>
        <w:ind w:left="4956" w:firstLine="573"/>
        <w:jc w:val="center"/>
        <w:rPr>
          <w:sz w:val="28"/>
          <w:szCs w:val="22"/>
        </w:rPr>
      </w:pPr>
    </w:p>
    <w:p w:rsidR="00B17DBF" w:rsidRDefault="00B17DBF" w:rsidP="00B17DBF">
      <w:pPr>
        <w:ind w:left="4956" w:firstLine="6"/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   УТВЕРЖДЕНА</w:t>
      </w:r>
    </w:p>
    <w:p w:rsidR="00B17DBF" w:rsidRDefault="00B17DBF" w:rsidP="00B17DBF">
      <w:pPr>
        <w:ind w:left="4956" w:firstLine="573"/>
        <w:jc w:val="center"/>
        <w:rPr>
          <w:sz w:val="28"/>
          <w:szCs w:val="22"/>
        </w:rPr>
      </w:pPr>
      <w:r>
        <w:rPr>
          <w:sz w:val="28"/>
          <w:szCs w:val="22"/>
        </w:rPr>
        <w:t>приказом СПбГУТ</w:t>
      </w:r>
    </w:p>
    <w:p w:rsidR="00B17DBF" w:rsidRDefault="00276148" w:rsidP="00B17DBF">
      <w:pPr>
        <w:ind w:left="4956" w:firstLine="708"/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        </w:t>
      </w:r>
      <w:r w:rsidR="00B17DBF">
        <w:rPr>
          <w:sz w:val="28"/>
          <w:szCs w:val="22"/>
        </w:rPr>
        <w:t xml:space="preserve">от </w:t>
      </w:r>
      <w:r>
        <w:rPr>
          <w:sz w:val="28"/>
          <w:szCs w:val="22"/>
        </w:rPr>
        <w:t xml:space="preserve">30 апреля 2019 № </w:t>
      </w:r>
      <w:r w:rsidRPr="00276148">
        <w:rPr>
          <w:sz w:val="28"/>
          <w:szCs w:val="22"/>
          <w:u w:val="single"/>
        </w:rPr>
        <w:t>255</w:t>
      </w:r>
    </w:p>
    <w:p w:rsidR="00B17DBF" w:rsidRDefault="00B17DBF" w:rsidP="00B17DBF">
      <w:pPr>
        <w:ind w:left="4956" w:firstLine="708"/>
        <w:jc w:val="center"/>
        <w:rPr>
          <w:sz w:val="28"/>
          <w:szCs w:val="22"/>
        </w:rPr>
      </w:pPr>
    </w:p>
    <w:p w:rsidR="00B17DBF" w:rsidRPr="00671463" w:rsidRDefault="00B17DBF" w:rsidP="00B17DBF">
      <w:pPr>
        <w:ind w:left="4956" w:firstLine="708"/>
        <w:jc w:val="center"/>
        <w:rPr>
          <w:sz w:val="28"/>
          <w:szCs w:val="28"/>
        </w:rPr>
      </w:pPr>
    </w:p>
    <w:p w:rsidR="00B17DBF" w:rsidRPr="00B42CB1" w:rsidRDefault="00B17DBF" w:rsidP="00B17DBF">
      <w:pPr>
        <w:spacing w:line="276" w:lineRule="auto"/>
        <w:ind w:firstLine="6"/>
        <w:jc w:val="center"/>
        <w:rPr>
          <w:b/>
          <w:sz w:val="28"/>
          <w:szCs w:val="28"/>
        </w:rPr>
      </w:pPr>
      <w:r w:rsidRPr="00B42CB1">
        <w:rPr>
          <w:b/>
          <w:sz w:val="28"/>
          <w:szCs w:val="28"/>
        </w:rPr>
        <w:t>Инструкция</w:t>
      </w:r>
    </w:p>
    <w:p w:rsidR="00B17DBF" w:rsidRDefault="00B17DBF" w:rsidP="00B17DBF">
      <w:pPr>
        <w:spacing w:line="276" w:lineRule="auto"/>
        <w:ind w:firstLine="6"/>
        <w:jc w:val="center"/>
        <w:rPr>
          <w:b/>
          <w:sz w:val="28"/>
          <w:lang w:eastAsia="ar-SA"/>
        </w:rPr>
      </w:pPr>
      <w:r w:rsidRPr="006C2EB5">
        <w:rPr>
          <w:b/>
          <w:sz w:val="28"/>
          <w:lang w:eastAsia="ar-SA"/>
        </w:rPr>
        <w:t xml:space="preserve">по </w:t>
      </w:r>
      <w:r>
        <w:rPr>
          <w:b/>
          <w:sz w:val="28"/>
          <w:lang w:eastAsia="ar-SA"/>
        </w:rPr>
        <w:t xml:space="preserve">работе с обращениями субъектов персональных данных </w:t>
      </w:r>
    </w:p>
    <w:p w:rsidR="00B17DBF" w:rsidRDefault="00B17DBF" w:rsidP="00B17DBF">
      <w:pPr>
        <w:spacing w:line="276" w:lineRule="auto"/>
        <w:ind w:firstLine="6"/>
        <w:jc w:val="center"/>
        <w:rPr>
          <w:b/>
          <w:sz w:val="28"/>
          <w:lang w:eastAsia="ar-SA"/>
        </w:rPr>
      </w:pPr>
      <w:r>
        <w:rPr>
          <w:b/>
          <w:sz w:val="28"/>
          <w:lang w:eastAsia="ar-SA"/>
        </w:rPr>
        <w:t xml:space="preserve">и их законных представителей в СПбГУТ </w:t>
      </w:r>
    </w:p>
    <w:p w:rsidR="00B17DBF" w:rsidRPr="00B42CB1" w:rsidRDefault="00B17DBF" w:rsidP="00B17DBF">
      <w:pPr>
        <w:spacing w:line="276" w:lineRule="auto"/>
        <w:ind w:firstLine="6"/>
        <w:jc w:val="center"/>
        <w:rPr>
          <w:b/>
          <w:sz w:val="28"/>
          <w:szCs w:val="28"/>
        </w:rPr>
      </w:pPr>
    </w:p>
    <w:p w:rsidR="00B17DBF" w:rsidRPr="00B42CB1" w:rsidRDefault="00B17DBF" w:rsidP="00B17DBF">
      <w:pPr>
        <w:spacing w:line="276" w:lineRule="auto"/>
        <w:ind w:left="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B42CB1">
        <w:rPr>
          <w:b/>
          <w:sz w:val="28"/>
          <w:szCs w:val="28"/>
        </w:rPr>
        <w:t>Общие положения</w:t>
      </w:r>
    </w:p>
    <w:p w:rsidR="00B17DBF" w:rsidRDefault="00B17DBF" w:rsidP="00E31B87">
      <w:pPr>
        <w:spacing w:line="276" w:lineRule="auto"/>
        <w:ind w:firstLine="851"/>
        <w:jc w:val="both"/>
        <w:rPr>
          <w:sz w:val="28"/>
          <w:szCs w:val="28"/>
        </w:rPr>
      </w:pPr>
    </w:p>
    <w:p w:rsidR="00B17DBF" w:rsidRPr="00786006" w:rsidRDefault="00B17DBF" w:rsidP="00786006">
      <w:pPr>
        <w:spacing w:line="276" w:lineRule="auto"/>
        <w:ind w:firstLine="708"/>
        <w:jc w:val="both"/>
        <w:rPr>
          <w:rFonts w:ascii="Verdana" w:hAnsi="Verdana"/>
          <w:b/>
          <w:bCs/>
          <w:color w:val="000000" w:themeColor="text1"/>
          <w:sz w:val="21"/>
          <w:szCs w:val="21"/>
        </w:rPr>
      </w:pPr>
      <w:r w:rsidRPr="00786006">
        <w:rPr>
          <w:color w:val="000000" w:themeColor="text1"/>
          <w:sz w:val="28"/>
        </w:rPr>
        <w:t xml:space="preserve">Настоящая </w:t>
      </w:r>
      <w:r w:rsidR="0055764F" w:rsidRPr="00786006">
        <w:rPr>
          <w:color w:val="000000" w:themeColor="text1"/>
          <w:sz w:val="28"/>
        </w:rPr>
        <w:t>И</w:t>
      </w:r>
      <w:r w:rsidRPr="00786006">
        <w:rPr>
          <w:color w:val="000000" w:themeColor="text1"/>
          <w:sz w:val="28"/>
        </w:rPr>
        <w:t xml:space="preserve">нструкция разработана в соответствии с требованиями Федерального закона </w:t>
      </w:r>
      <w:r w:rsidR="00413AFB" w:rsidRPr="00786006">
        <w:rPr>
          <w:color w:val="000000" w:themeColor="text1"/>
          <w:sz w:val="28"/>
        </w:rPr>
        <w:t xml:space="preserve">от </w:t>
      </w:r>
      <w:r w:rsidR="00A010DE">
        <w:rPr>
          <w:color w:val="000000" w:themeColor="text1"/>
          <w:sz w:val="28"/>
        </w:rPr>
        <w:t>0</w:t>
      </w:r>
      <w:r w:rsidR="00413AFB" w:rsidRPr="00786006">
        <w:rPr>
          <w:color w:val="000000" w:themeColor="text1"/>
          <w:sz w:val="28"/>
        </w:rPr>
        <w:t>2.05.2006 № 59-ФЗ «О порядке рассмотрения обращений граждан Российской Федерации», Федерального закона</w:t>
      </w:r>
      <w:r w:rsidR="00413AFB" w:rsidRPr="00786006">
        <w:rPr>
          <w:rFonts w:ascii="Verdana" w:hAnsi="Verdana"/>
          <w:b/>
          <w:bCs/>
          <w:color w:val="000000" w:themeColor="text1"/>
          <w:sz w:val="21"/>
          <w:szCs w:val="21"/>
        </w:rPr>
        <w:t xml:space="preserve"> </w:t>
      </w:r>
      <w:r w:rsidRPr="00786006">
        <w:rPr>
          <w:color w:val="000000" w:themeColor="text1"/>
          <w:sz w:val="28"/>
        </w:rPr>
        <w:t>от 27.07.2006 №</w:t>
      </w:r>
      <w:r w:rsidR="0055764F" w:rsidRPr="00786006">
        <w:rPr>
          <w:color w:val="000000" w:themeColor="text1"/>
          <w:sz w:val="28"/>
        </w:rPr>
        <w:t xml:space="preserve"> </w:t>
      </w:r>
      <w:r w:rsidRPr="00786006">
        <w:rPr>
          <w:color w:val="000000" w:themeColor="text1"/>
          <w:sz w:val="28"/>
        </w:rPr>
        <w:t>152-ФЗ «О персональных данных»</w:t>
      </w:r>
      <w:r w:rsidR="00413AFB" w:rsidRPr="00786006">
        <w:rPr>
          <w:color w:val="000000" w:themeColor="text1"/>
          <w:sz w:val="28"/>
        </w:rPr>
        <w:t>, Политики в отношении обработк</w:t>
      </w:r>
      <w:r w:rsidR="00A849E6">
        <w:rPr>
          <w:color w:val="000000" w:themeColor="text1"/>
          <w:sz w:val="28"/>
        </w:rPr>
        <w:t>и персональных данных в СПбГУТ</w:t>
      </w:r>
      <w:r w:rsidRPr="00786006">
        <w:rPr>
          <w:color w:val="000000" w:themeColor="text1"/>
          <w:sz w:val="28"/>
        </w:rPr>
        <w:t xml:space="preserve"> и определяет правила обработки поступающих в СПбГУТ обращений субъектов персональных данных</w:t>
      </w:r>
      <w:r w:rsidR="0055764F" w:rsidRPr="00786006">
        <w:rPr>
          <w:color w:val="000000" w:themeColor="text1"/>
          <w:sz w:val="28"/>
        </w:rPr>
        <w:t xml:space="preserve"> и их законных представителей</w:t>
      </w:r>
      <w:r w:rsidR="00207996">
        <w:rPr>
          <w:color w:val="000000" w:themeColor="text1"/>
          <w:sz w:val="28"/>
        </w:rPr>
        <w:t>,</w:t>
      </w:r>
      <w:r w:rsidR="008D166B" w:rsidRPr="00786006">
        <w:rPr>
          <w:color w:val="000000" w:themeColor="text1"/>
          <w:sz w:val="28"/>
        </w:rPr>
        <w:t xml:space="preserve"> относящихся к порядку обработки их персональных данных</w:t>
      </w:r>
      <w:r w:rsidRPr="00786006">
        <w:rPr>
          <w:color w:val="000000" w:themeColor="text1"/>
          <w:sz w:val="28"/>
        </w:rPr>
        <w:t>.</w:t>
      </w:r>
    </w:p>
    <w:p w:rsidR="00413AFB" w:rsidRPr="00786006" w:rsidRDefault="00413AFB" w:rsidP="00786006">
      <w:pPr>
        <w:spacing w:line="276" w:lineRule="auto"/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7E336D" w:rsidRPr="00786006" w:rsidRDefault="0055764F" w:rsidP="00345223">
      <w:pPr>
        <w:pStyle w:val="2"/>
        <w:numPr>
          <w:ilvl w:val="0"/>
          <w:numId w:val="22"/>
        </w:num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6006">
        <w:rPr>
          <w:rFonts w:ascii="Times New Roman" w:hAnsi="Times New Roman" w:cs="Times New Roman"/>
          <w:color w:val="000000" w:themeColor="text1"/>
          <w:sz w:val="28"/>
        </w:rPr>
        <w:t>Права субъектов персональных данных</w:t>
      </w:r>
    </w:p>
    <w:p w:rsidR="003F4D1F" w:rsidRPr="00786006" w:rsidRDefault="003F4D1F" w:rsidP="00786006">
      <w:pPr>
        <w:pStyle w:val="a3"/>
        <w:spacing w:line="276" w:lineRule="auto"/>
        <w:ind w:left="366"/>
        <w:jc w:val="both"/>
        <w:rPr>
          <w:color w:val="000000" w:themeColor="text1"/>
        </w:rPr>
      </w:pPr>
    </w:p>
    <w:p w:rsidR="0055764F" w:rsidRPr="00786006" w:rsidRDefault="0055764F" w:rsidP="00786006">
      <w:pPr>
        <w:spacing w:line="276" w:lineRule="auto"/>
        <w:ind w:firstLine="709"/>
        <w:jc w:val="both"/>
        <w:rPr>
          <w:rFonts w:eastAsia="Arial"/>
          <w:color w:val="000000" w:themeColor="text1"/>
          <w:sz w:val="28"/>
        </w:rPr>
      </w:pPr>
      <w:r w:rsidRPr="00786006">
        <w:rPr>
          <w:rFonts w:eastAsia="Arial"/>
          <w:color w:val="000000" w:themeColor="text1"/>
          <w:sz w:val="28"/>
        </w:rPr>
        <w:t xml:space="preserve">В соответствии с ч. 7 ст. 14 ФЗ «О персональных данных» </w:t>
      </w:r>
      <w:r w:rsidR="007E336D" w:rsidRPr="00786006">
        <w:rPr>
          <w:rFonts w:eastAsia="Arial"/>
          <w:color w:val="000000" w:themeColor="text1"/>
          <w:sz w:val="28"/>
        </w:rPr>
        <w:t xml:space="preserve">при обращении, либо получении запроса, </w:t>
      </w:r>
      <w:r w:rsidRPr="00786006">
        <w:rPr>
          <w:rFonts w:eastAsia="Arial"/>
          <w:color w:val="000000" w:themeColor="text1"/>
          <w:sz w:val="28"/>
        </w:rPr>
        <w:t>субъект персональных данных имеет право на получение информации в доступной форме, касающейся обработки его персональных данных, в том числе содержащей:</w:t>
      </w:r>
    </w:p>
    <w:p w:rsidR="00020D81" w:rsidRPr="00786006" w:rsidRDefault="00020D81" w:rsidP="00786006">
      <w:pPr>
        <w:spacing w:line="276" w:lineRule="auto"/>
        <w:ind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786006">
        <w:rPr>
          <w:rFonts w:eastAsia="Arial"/>
          <w:color w:val="000000" w:themeColor="text1"/>
          <w:sz w:val="28"/>
          <w:szCs w:val="28"/>
        </w:rPr>
        <w:t>— подтверждение факта обработки персональных данных Оператором;</w:t>
      </w:r>
    </w:p>
    <w:p w:rsidR="00020D81" w:rsidRPr="00786006" w:rsidRDefault="00020D81" w:rsidP="00786006">
      <w:pPr>
        <w:spacing w:line="276" w:lineRule="auto"/>
        <w:ind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786006">
        <w:rPr>
          <w:rFonts w:eastAsia="Arial"/>
          <w:color w:val="000000" w:themeColor="text1"/>
          <w:sz w:val="28"/>
          <w:szCs w:val="28"/>
        </w:rPr>
        <w:t>— правовые основания и цели обработки персональных данных;</w:t>
      </w:r>
    </w:p>
    <w:p w:rsidR="00020D81" w:rsidRPr="00786006" w:rsidRDefault="00020D81" w:rsidP="00786006">
      <w:pPr>
        <w:spacing w:line="276" w:lineRule="auto"/>
        <w:ind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786006">
        <w:rPr>
          <w:rFonts w:eastAsia="Arial"/>
          <w:color w:val="000000" w:themeColor="text1"/>
          <w:sz w:val="28"/>
          <w:szCs w:val="28"/>
        </w:rPr>
        <w:t>— способы обработки персональных данных, применяемые Оператором;</w:t>
      </w:r>
    </w:p>
    <w:p w:rsidR="00020D81" w:rsidRPr="00786006" w:rsidRDefault="00020D81" w:rsidP="00786006">
      <w:pPr>
        <w:spacing w:line="276" w:lineRule="auto"/>
        <w:ind w:firstLine="709"/>
        <w:jc w:val="both"/>
        <w:rPr>
          <w:rFonts w:eastAsia="Arial"/>
          <w:color w:val="000000" w:themeColor="text1"/>
          <w:sz w:val="28"/>
          <w:szCs w:val="28"/>
        </w:rPr>
      </w:pPr>
      <w:bookmarkStart w:id="0" w:name="page2"/>
      <w:bookmarkEnd w:id="0"/>
      <w:r w:rsidRPr="00786006">
        <w:rPr>
          <w:rFonts w:eastAsia="Arial"/>
          <w:color w:val="000000" w:themeColor="text1"/>
          <w:sz w:val="28"/>
          <w:szCs w:val="28"/>
        </w:rPr>
        <w:t>— сведения о лицах, которые имеют доступ к персональным данным или которым может быть предоставлен доступ на основании договора или федерального закона;</w:t>
      </w:r>
    </w:p>
    <w:p w:rsidR="00020D81" w:rsidRPr="00786006" w:rsidRDefault="00020D81" w:rsidP="00786006">
      <w:pPr>
        <w:spacing w:line="276" w:lineRule="auto"/>
        <w:ind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786006">
        <w:rPr>
          <w:rFonts w:eastAsia="Arial"/>
          <w:color w:val="000000" w:themeColor="text1"/>
          <w:sz w:val="28"/>
          <w:szCs w:val="28"/>
        </w:rPr>
        <w:t>— перечень обрабатываемых персональных данных субъекта и источник их получения;</w:t>
      </w:r>
    </w:p>
    <w:p w:rsidR="00020D81" w:rsidRPr="00786006" w:rsidRDefault="00020D81" w:rsidP="00786006">
      <w:pPr>
        <w:spacing w:line="276" w:lineRule="auto"/>
        <w:ind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786006">
        <w:rPr>
          <w:rFonts w:eastAsia="Arial"/>
          <w:color w:val="000000" w:themeColor="text1"/>
          <w:sz w:val="28"/>
          <w:szCs w:val="28"/>
        </w:rPr>
        <w:t>— сроки обработки персональных данных и сроки их хранения;</w:t>
      </w:r>
    </w:p>
    <w:p w:rsidR="00020D81" w:rsidRPr="00786006" w:rsidRDefault="00020D81" w:rsidP="00786006">
      <w:pPr>
        <w:spacing w:line="276" w:lineRule="auto"/>
        <w:ind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786006">
        <w:rPr>
          <w:rFonts w:eastAsia="Arial"/>
          <w:color w:val="000000" w:themeColor="text1"/>
          <w:sz w:val="28"/>
          <w:szCs w:val="28"/>
        </w:rPr>
        <w:t>— порядок осуществления субъектом персональных данных прав, предусмотренных ФЗ «О персональных данных»;</w:t>
      </w:r>
    </w:p>
    <w:p w:rsidR="00020D81" w:rsidRPr="00786006" w:rsidRDefault="00020D81" w:rsidP="00786006">
      <w:pPr>
        <w:spacing w:line="276" w:lineRule="auto"/>
        <w:ind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786006">
        <w:rPr>
          <w:rFonts w:eastAsia="Arial"/>
          <w:color w:val="000000" w:themeColor="text1"/>
          <w:sz w:val="28"/>
          <w:szCs w:val="28"/>
        </w:rPr>
        <w:lastRenderedPageBreak/>
        <w:t>— сведения о наличии трансграничной передачи;</w:t>
      </w:r>
    </w:p>
    <w:p w:rsidR="00020D81" w:rsidRPr="00786006" w:rsidRDefault="00020D81" w:rsidP="00786006">
      <w:pPr>
        <w:spacing w:line="276" w:lineRule="auto"/>
        <w:ind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786006">
        <w:rPr>
          <w:rFonts w:eastAsia="Arial"/>
          <w:color w:val="000000" w:themeColor="text1"/>
          <w:sz w:val="28"/>
          <w:szCs w:val="28"/>
        </w:rPr>
        <w:t>—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020D81" w:rsidRPr="00786006" w:rsidRDefault="00020D81" w:rsidP="00786006">
      <w:pPr>
        <w:spacing w:line="276" w:lineRule="auto"/>
        <w:ind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786006">
        <w:rPr>
          <w:rFonts w:eastAsia="Arial"/>
          <w:color w:val="000000" w:themeColor="text1"/>
          <w:sz w:val="28"/>
          <w:szCs w:val="28"/>
        </w:rPr>
        <w:t xml:space="preserve"> - </w:t>
      </w:r>
      <w:r w:rsidRPr="00786006">
        <w:rPr>
          <w:color w:val="000000" w:themeColor="text1"/>
          <w:sz w:val="28"/>
          <w:szCs w:val="28"/>
          <w:shd w:val="clear" w:color="auto" w:fill="FFFFFF"/>
        </w:rPr>
        <w:t xml:space="preserve">иные сведения, предусмотренные </w:t>
      </w:r>
      <w:r w:rsidRPr="002E44B3">
        <w:rPr>
          <w:color w:val="000000" w:themeColor="text1"/>
          <w:sz w:val="28"/>
          <w:szCs w:val="28"/>
          <w:shd w:val="clear" w:color="auto" w:fill="FFFFFF"/>
        </w:rPr>
        <w:t>Ф</w:t>
      </w:r>
      <w:r w:rsidRPr="00786006">
        <w:rPr>
          <w:color w:val="000000" w:themeColor="text1"/>
          <w:sz w:val="28"/>
          <w:szCs w:val="28"/>
          <w:shd w:val="clear" w:color="auto" w:fill="FFFFFF"/>
        </w:rPr>
        <w:t xml:space="preserve">едеральным законом № 152 или </w:t>
      </w:r>
      <w:r w:rsidRPr="002E44B3">
        <w:rPr>
          <w:color w:val="000000" w:themeColor="text1"/>
          <w:sz w:val="28"/>
          <w:szCs w:val="28"/>
          <w:shd w:val="clear" w:color="auto" w:fill="FFFFFF"/>
        </w:rPr>
        <w:t>другими федеральными</w:t>
      </w:r>
      <w:r w:rsidRPr="00786006">
        <w:rPr>
          <w:color w:val="000000" w:themeColor="text1"/>
          <w:sz w:val="28"/>
          <w:szCs w:val="28"/>
          <w:shd w:val="clear" w:color="auto" w:fill="FFFFFF"/>
        </w:rPr>
        <w:t xml:space="preserve"> законами.</w:t>
      </w:r>
    </w:p>
    <w:p w:rsidR="0055764F" w:rsidRPr="00786006" w:rsidRDefault="0055764F" w:rsidP="00786006">
      <w:pPr>
        <w:tabs>
          <w:tab w:val="left" w:pos="709"/>
        </w:tabs>
        <w:spacing w:line="276" w:lineRule="auto"/>
        <w:ind w:firstLine="709"/>
        <w:jc w:val="both"/>
        <w:rPr>
          <w:color w:val="000000" w:themeColor="text1"/>
          <w:sz w:val="28"/>
        </w:rPr>
      </w:pPr>
      <w:r w:rsidRPr="00786006">
        <w:rPr>
          <w:color w:val="000000" w:themeColor="text1"/>
          <w:sz w:val="28"/>
          <w:szCs w:val="28"/>
        </w:rPr>
        <w:t>Право субъекта персональных данных на доступ</w:t>
      </w:r>
      <w:r w:rsidRPr="00786006">
        <w:rPr>
          <w:color w:val="000000" w:themeColor="text1"/>
          <w:sz w:val="28"/>
        </w:rPr>
        <w:t xml:space="preserve"> к своим персональным данным ограничивается в случае</w:t>
      </w:r>
      <w:r w:rsidR="00207996">
        <w:rPr>
          <w:color w:val="000000" w:themeColor="text1"/>
          <w:sz w:val="28"/>
        </w:rPr>
        <w:t>,</w:t>
      </w:r>
      <w:r w:rsidRPr="00786006">
        <w:rPr>
          <w:color w:val="000000" w:themeColor="text1"/>
          <w:sz w:val="28"/>
        </w:rPr>
        <w:t xml:space="preserve"> если:</w:t>
      </w:r>
    </w:p>
    <w:p w:rsidR="0055764F" w:rsidRPr="00786006" w:rsidRDefault="0055764F" w:rsidP="00786006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  <w:sz w:val="28"/>
        </w:rPr>
      </w:pPr>
      <w:r w:rsidRPr="00786006">
        <w:rPr>
          <w:color w:val="000000" w:themeColor="text1"/>
          <w:sz w:val="28"/>
        </w:rPr>
        <w:t>-</w:t>
      </w:r>
      <w:r w:rsidRPr="00786006">
        <w:rPr>
          <w:color w:val="000000" w:themeColor="text1"/>
          <w:sz w:val="28"/>
        </w:rPr>
        <w:tab/>
        <w:t>обработка персональных данных, в том числе персональных данных, полученных в результате оперативно-розыскной, контрразведывательной и разведывательной деятельности, осуществляется в целях обороны страны, безопасности государства и охраны правопорядка;</w:t>
      </w:r>
    </w:p>
    <w:p w:rsidR="00020D81" w:rsidRPr="00786006" w:rsidRDefault="0055764F" w:rsidP="00786006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86006">
        <w:rPr>
          <w:color w:val="000000" w:themeColor="text1"/>
          <w:sz w:val="28"/>
          <w:szCs w:val="28"/>
        </w:rPr>
        <w:t>-</w:t>
      </w:r>
      <w:r w:rsidRPr="00786006">
        <w:rPr>
          <w:color w:val="000000" w:themeColor="text1"/>
          <w:sz w:val="28"/>
          <w:szCs w:val="28"/>
        </w:rPr>
        <w:tab/>
      </w:r>
      <w:r w:rsidR="00020D81" w:rsidRPr="00786006">
        <w:rPr>
          <w:color w:val="000000" w:themeColor="text1"/>
          <w:sz w:val="28"/>
          <w:szCs w:val="28"/>
          <w:shd w:val="clear" w:color="auto" w:fill="FFFFFF"/>
        </w:rPr>
        <w:t>доступ субъекта персональных данных к его персональным данным нарушает права и законные интересы третьих лиц;</w:t>
      </w:r>
    </w:p>
    <w:p w:rsidR="00752E06" w:rsidRDefault="00020D81" w:rsidP="00786006">
      <w:pPr>
        <w:tabs>
          <w:tab w:val="left" w:pos="1134"/>
        </w:tabs>
        <w:spacing w:line="276" w:lineRule="auto"/>
        <w:ind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786006">
        <w:rPr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786006">
        <w:rPr>
          <w:rFonts w:eastAsia="Arial"/>
          <w:color w:val="000000" w:themeColor="text1"/>
          <w:sz w:val="28"/>
          <w:szCs w:val="28"/>
        </w:rPr>
        <w:t>в иных случаях, предусмотренных ч. 8 ст. 14 ФЗ «О персональных данных».</w:t>
      </w:r>
    </w:p>
    <w:p w:rsidR="00345223" w:rsidRPr="00CA388B" w:rsidRDefault="00345223" w:rsidP="00345223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</w:t>
      </w:r>
      <w:r w:rsidRPr="00D91D9B">
        <w:rPr>
          <w:color w:val="000000" w:themeColor="text1"/>
          <w:sz w:val="28"/>
        </w:rPr>
        <w:t xml:space="preserve">убъект персональных данных вправе обжаловать действия или бездействие должностных лиц, </w:t>
      </w:r>
      <w:r>
        <w:rPr>
          <w:color w:val="000000" w:themeColor="text1"/>
          <w:sz w:val="28"/>
        </w:rPr>
        <w:t xml:space="preserve">если считает, что оператор (СПбГУТ) </w:t>
      </w:r>
      <w:r w:rsidRPr="00D91D9B">
        <w:rPr>
          <w:color w:val="000000" w:themeColor="text1"/>
          <w:sz w:val="28"/>
        </w:rPr>
        <w:t>осуществляет обработку его персональных данных с нарушением требован</w:t>
      </w:r>
      <w:r>
        <w:rPr>
          <w:color w:val="000000" w:themeColor="text1"/>
          <w:sz w:val="28"/>
        </w:rPr>
        <w:t>ий Федерального закона от 27.07</w:t>
      </w:r>
      <w:r w:rsidRPr="00D91D9B">
        <w:rPr>
          <w:color w:val="000000" w:themeColor="text1"/>
          <w:sz w:val="28"/>
        </w:rPr>
        <w:t>.2006 №152-ФЗ «О персональных данных» или иным образом нарушает его права и свободы,</w:t>
      </w:r>
      <w:r>
        <w:rPr>
          <w:color w:val="000000" w:themeColor="text1"/>
          <w:sz w:val="28"/>
        </w:rPr>
        <w:t xml:space="preserve"> обратившись к </w:t>
      </w:r>
      <w:r w:rsidRPr="00D91D9B">
        <w:rPr>
          <w:color w:val="000000" w:themeColor="text1"/>
          <w:sz w:val="28"/>
        </w:rPr>
        <w:t xml:space="preserve"> ответственному за организацию обработки персональных данных в СПбГУТ – проректору по безопасности Мамонову М.Ю. (</w:t>
      </w:r>
      <w:r>
        <w:rPr>
          <w:color w:val="000000" w:themeColor="text1"/>
          <w:sz w:val="28"/>
        </w:rPr>
        <w:t xml:space="preserve">пр. Большевиков, 22, </w:t>
      </w:r>
      <w:r w:rsidRPr="00D91D9B">
        <w:rPr>
          <w:color w:val="000000" w:themeColor="text1"/>
          <w:sz w:val="28"/>
        </w:rPr>
        <w:t>каб. 325/1).</w:t>
      </w:r>
      <w:r w:rsidRPr="00786006">
        <w:rPr>
          <w:color w:val="000000" w:themeColor="text1"/>
          <w:sz w:val="28"/>
        </w:rPr>
        <w:t xml:space="preserve">  </w:t>
      </w:r>
    </w:p>
    <w:p w:rsidR="00345223" w:rsidRPr="00786006" w:rsidRDefault="00345223" w:rsidP="00345223">
      <w:pPr>
        <w:spacing w:line="276" w:lineRule="auto"/>
        <w:ind w:firstLine="851"/>
        <w:jc w:val="both"/>
        <w:rPr>
          <w:rFonts w:eastAsia="Arial"/>
          <w:color w:val="000000" w:themeColor="text1"/>
          <w:sz w:val="28"/>
          <w:szCs w:val="28"/>
        </w:rPr>
      </w:pPr>
      <w:r w:rsidRPr="00786006">
        <w:rPr>
          <w:color w:val="000000" w:themeColor="text1"/>
          <w:sz w:val="28"/>
        </w:rPr>
        <w:t xml:space="preserve">Обращение субъекта персональных данных (работника, обучающегося СПбГУТ или их представителя) регистрируется в </w:t>
      </w:r>
      <w:r w:rsidRPr="00786006">
        <w:rPr>
          <w:rFonts w:eastAsia="Arial"/>
          <w:color w:val="000000" w:themeColor="text1"/>
          <w:sz w:val="28"/>
          <w:szCs w:val="28"/>
        </w:rPr>
        <w:t>«Журнале обращений по работе с персональными данными» в его присутствии.</w:t>
      </w:r>
    </w:p>
    <w:p w:rsidR="00345223" w:rsidRPr="00786006" w:rsidRDefault="00345223" w:rsidP="00345223">
      <w:pPr>
        <w:spacing w:line="276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86006">
        <w:rPr>
          <w:color w:val="000000" w:themeColor="text1"/>
          <w:sz w:val="28"/>
          <w:szCs w:val="28"/>
          <w:shd w:val="clear" w:color="auto" w:fill="FFFFFF"/>
        </w:rPr>
        <w:t xml:space="preserve">Ответственный за организацию обработки персональных данных </w:t>
      </w:r>
      <w:r w:rsidRPr="00786006">
        <w:rPr>
          <w:color w:val="000000" w:themeColor="text1"/>
          <w:sz w:val="28"/>
          <w:szCs w:val="28"/>
        </w:rPr>
        <w:t>обеспечивает объективное, всестороннее и своевременное рассмотрение обращения, в случае необходимости - с участием гра</w:t>
      </w:r>
      <w:r>
        <w:rPr>
          <w:color w:val="000000" w:themeColor="text1"/>
          <w:sz w:val="28"/>
          <w:szCs w:val="28"/>
        </w:rPr>
        <w:t>жданина, направившего обращение:</w:t>
      </w:r>
      <w:r w:rsidRPr="00786006">
        <w:rPr>
          <w:color w:val="000000" w:themeColor="text1"/>
          <w:sz w:val="28"/>
          <w:szCs w:val="28"/>
        </w:rPr>
        <w:t xml:space="preserve"> </w:t>
      </w:r>
      <w:r w:rsidRPr="0078600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86006">
        <w:rPr>
          <w:color w:val="000000" w:themeColor="text1"/>
          <w:sz w:val="28"/>
          <w:szCs w:val="28"/>
        </w:rPr>
        <w:t>запрашивает необходимые для рассмотрения обращения документы и материалы в подразделениях С</w:t>
      </w:r>
      <w:r>
        <w:rPr>
          <w:color w:val="000000" w:themeColor="text1"/>
          <w:sz w:val="28"/>
          <w:szCs w:val="28"/>
        </w:rPr>
        <w:t xml:space="preserve">ПбГУТ и у иных должностных лиц, </w:t>
      </w:r>
      <w:r w:rsidRPr="00786006">
        <w:rPr>
          <w:color w:val="000000" w:themeColor="text1"/>
          <w:sz w:val="28"/>
          <w:szCs w:val="28"/>
        </w:rPr>
        <w:t>принимает меры, направленные на восстановление или защиту нарушенных прав, свобод и законных интересов гражданина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78600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86006">
        <w:rPr>
          <w:color w:val="000000" w:themeColor="text1"/>
          <w:sz w:val="28"/>
          <w:szCs w:val="28"/>
        </w:rPr>
        <w:t>дает письменный ответ по существу поставленных в обращении вопросов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78600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86006">
        <w:rPr>
          <w:color w:val="000000" w:themeColor="text1"/>
          <w:sz w:val="28"/>
          <w:szCs w:val="28"/>
        </w:rPr>
        <w:t xml:space="preserve">уведомляет гражданина о принятых мерах. </w:t>
      </w:r>
    </w:p>
    <w:p w:rsidR="00345223" w:rsidRPr="00786006" w:rsidRDefault="00345223" w:rsidP="00786006">
      <w:pPr>
        <w:tabs>
          <w:tab w:val="left" w:pos="1134"/>
        </w:tabs>
        <w:spacing w:line="276" w:lineRule="auto"/>
        <w:ind w:firstLine="709"/>
        <w:jc w:val="both"/>
        <w:rPr>
          <w:rFonts w:eastAsia="Arial"/>
          <w:color w:val="000000" w:themeColor="text1"/>
          <w:sz w:val="28"/>
          <w:szCs w:val="28"/>
        </w:rPr>
      </w:pPr>
    </w:p>
    <w:p w:rsidR="00345223" w:rsidRDefault="00345223" w:rsidP="00786006">
      <w:pPr>
        <w:tabs>
          <w:tab w:val="left" w:pos="1134"/>
        </w:tabs>
        <w:spacing w:line="276" w:lineRule="auto"/>
        <w:ind w:firstLine="709"/>
        <w:jc w:val="both"/>
        <w:rPr>
          <w:rFonts w:eastAsia="Arial"/>
          <w:color w:val="000000" w:themeColor="text1"/>
          <w:sz w:val="28"/>
          <w:szCs w:val="28"/>
        </w:rPr>
      </w:pPr>
    </w:p>
    <w:p w:rsidR="00020D81" w:rsidRPr="00786006" w:rsidRDefault="00020D81" w:rsidP="00345223">
      <w:pPr>
        <w:pStyle w:val="2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6006">
        <w:rPr>
          <w:rFonts w:ascii="Times New Roman" w:hAnsi="Times New Roman" w:cs="Times New Roman"/>
          <w:color w:val="000000" w:themeColor="text1"/>
          <w:sz w:val="28"/>
        </w:rPr>
        <w:lastRenderedPageBreak/>
        <w:t>Порядок работы с обращениями субъектов персональных данных</w:t>
      </w:r>
    </w:p>
    <w:p w:rsidR="003F4D1F" w:rsidRPr="00786006" w:rsidRDefault="003F4D1F" w:rsidP="00786006">
      <w:pPr>
        <w:pStyle w:val="a3"/>
        <w:spacing w:line="276" w:lineRule="auto"/>
        <w:ind w:left="366"/>
        <w:jc w:val="both"/>
        <w:rPr>
          <w:color w:val="000000" w:themeColor="text1"/>
        </w:rPr>
      </w:pPr>
    </w:p>
    <w:p w:rsidR="00345223" w:rsidRPr="00345223" w:rsidRDefault="00345223" w:rsidP="00345223">
      <w:pPr>
        <w:tabs>
          <w:tab w:val="left" w:pos="1134"/>
        </w:tabs>
        <w:spacing w:line="276" w:lineRule="auto"/>
        <w:ind w:firstLine="709"/>
        <w:jc w:val="both"/>
        <w:rPr>
          <w:rFonts w:eastAsia="Arial"/>
          <w:color w:val="000000" w:themeColor="text1"/>
          <w:sz w:val="32"/>
          <w:szCs w:val="28"/>
        </w:rPr>
      </w:pPr>
      <w:r w:rsidRPr="00345223">
        <w:rPr>
          <w:rFonts w:eastAsia="Arial"/>
          <w:color w:val="000000" w:themeColor="text1"/>
          <w:sz w:val="28"/>
          <w:szCs w:val="28"/>
        </w:rPr>
        <w:t>Обращение на получение вышеперечисленных сведений субъект персональных данных подает в письменной форме в структурное подразделение СПбГУТ, обрабатывающее указанную категорию персональных данных.</w:t>
      </w:r>
      <w:r w:rsidRPr="0034522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345223">
        <w:rPr>
          <w:color w:val="000000" w:themeColor="text1"/>
          <w:sz w:val="28"/>
          <w:shd w:val="clear" w:color="auto" w:fill="FFFFFF"/>
        </w:rPr>
        <w:t>Обращение должно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СПбГУТ либо сведения, иным образом подтверждающие факт обработки персональных данных оператором, подпись субъекта персональных данных или его представителя. </w:t>
      </w:r>
    </w:p>
    <w:p w:rsidR="00345223" w:rsidRPr="00786006" w:rsidRDefault="00345223" w:rsidP="00345223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45223">
        <w:rPr>
          <w:rFonts w:eastAsia="Arial"/>
          <w:color w:val="000000" w:themeColor="text1"/>
          <w:sz w:val="28"/>
          <w:szCs w:val="28"/>
        </w:rPr>
        <w:t>Структурное подразделение, получившее обращение, готовит ответ в письменной или устной форме в установленные сроки.</w:t>
      </w:r>
    </w:p>
    <w:p w:rsidR="00E64EDE" w:rsidRPr="00786006" w:rsidRDefault="00E64EDE" w:rsidP="00786006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786006">
        <w:rPr>
          <w:color w:val="000000" w:themeColor="text1"/>
          <w:sz w:val="28"/>
          <w:szCs w:val="28"/>
        </w:rPr>
        <w:t>В случае, если в письменном обращении не указаны фамилия гра</w:t>
      </w:r>
      <w:r w:rsidR="00E91009">
        <w:rPr>
          <w:color w:val="000000" w:themeColor="text1"/>
          <w:sz w:val="28"/>
          <w:szCs w:val="28"/>
        </w:rPr>
        <w:t>жданина, направившего обращение</w:t>
      </w:r>
      <w:r w:rsidRPr="00786006">
        <w:rPr>
          <w:color w:val="000000" w:themeColor="text1"/>
          <w:sz w:val="28"/>
          <w:szCs w:val="28"/>
        </w:rPr>
        <w:t xml:space="preserve"> или почтовый адрес, по которому должен быть направлен ответ, обращение не </w:t>
      </w:r>
      <w:r w:rsidR="00E91009">
        <w:rPr>
          <w:color w:val="000000" w:themeColor="text1"/>
          <w:sz w:val="28"/>
          <w:szCs w:val="28"/>
        </w:rPr>
        <w:t>рассматрив</w:t>
      </w:r>
      <w:r w:rsidRPr="00786006">
        <w:rPr>
          <w:color w:val="000000" w:themeColor="text1"/>
          <w:sz w:val="28"/>
          <w:szCs w:val="28"/>
        </w:rPr>
        <w:t xml:space="preserve">ается. </w:t>
      </w:r>
    </w:p>
    <w:p w:rsidR="00E64EDE" w:rsidRPr="00786006" w:rsidRDefault="00E64EDE" w:rsidP="00786006">
      <w:pPr>
        <w:spacing w:line="276" w:lineRule="auto"/>
        <w:ind w:firstLine="54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786006">
        <w:rPr>
          <w:color w:val="000000" w:themeColor="text1"/>
          <w:sz w:val="28"/>
          <w:szCs w:val="28"/>
        </w:rPr>
        <w:t>Должностное лицо при получении письменного обращения, в котором содержатся нецензурные либо оскорбительные выражения, угроз</w:t>
      </w:r>
      <w:r w:rsidR="00E91009">
        <w:rPr>
          <w:color w:val="000000" w:themeColor="text1"/>
          <w:sz w:val="28"/>
          <w:szCs w:val="28"/>
        </w:rPr>
        <w:t>а</w:t>
      </w:r>
      <w:r w:rsidRPr="00786006">
        <w:rPr>
          <w:color w:val="000000" w:themeColor="text1"/>
          <w:sz w:val="28"/>
          <w:szCs w:val="28"/>
        </w:rPr>
        <w:t xml:space="preserve">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</w:t>
      </w:r>
      <w:r w:rsidRPr="00512415">
        <w:rPr>
          <w:color w:val="000000" w:themeColor="text1"/>
          <w:sz w:val="28"/>
          <w:szCs w:val="28"/>
        </w:rPr>
        <w:t>о недопустимости злоупотребления правом.</w:t>
      </w:r>
    </w:p>
    <w:p w:rsidR="00E64EDE" w:rsidRPr="00786006" w:rsidRDefault="00E64EDE" w:rsidP="00786006">
      <w:pPr>
        <w:spacing w:line="276" w:lineRule="auto"/>
        <w:ind w:firstLine="54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786006">
        <w:rPr>
          <w:color w:val="000000" w:themeColor="text1"/>
          <w:sz w:val="28"/>
          <w:szCs w:val="28"/>
        </w:rPr>
        <w:t>В случае, если текст письменного обращения не поддается прочтению, ответ на обращение не дается</w:t>
      </w:r>
      <w:r w:rsidR="00345223">
        <w:rPr>
          <w:color w:val="000000" w:themeColor="text1"/>
          <w:sz w:val="28"/>
          <w:szCs w:val="28"/>
        </w:rPr>
        <w:t>,</w:t>
      </w:r>
      <w:r w:rsidRPr="00786006">
        <w:rPr>
          <w:color w:val="000000" w:themeColor="text1"/>
          <w:sz w:val="28"/>
          <w:szCs w:val="28"/>
        </w:rPr>
        <w:t xml:space="preserve">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E64EDE" w:rsidRPr="00786006" w:rsidRDefault="00E64EDE" w:rsidP="00786006">
      <w:pPr>
        <w:spacing w:line="276" w:lineRule="auto"/>
        <w:ind w:firstLine="54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786006">
        <w:rPr>
          <w:color w:val="000000" w:themeColor="text1"/>
          <w:sz w:val="28"/>
          <w:szCs w:val="28"/>
        </w:rPr>
        <w:t>В случае, если текст письменного обращения не позволяет определить суть предложения, заявления или жалобы, ответ на обращение не дается, о чем в течение семи дней со дня регистрации обращения сообщается гражданину, направившему обращение.</w:t>
      </w:r>
    </w:p>
    <w:p w:rsidR="00E64EDE" w:rsidRPr="00786006" w:rsidRDefault="00E64EDE" w:rsidP="00786006">
      <w:pPr>
        <w:spacing w:line="276" w:lineRule="auto"/>
        <w:ind w:firstLine="54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786006">
        <w:rPr>
          <w:color w:val="000000" w:themeColor="text1"/>
          <w:sz w:val="28"/>
          <w:szCs w:val="28"/>
        </w:rPr>
        <w:t xml:space="preserve"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одному и тому же </w:t>
      </w:r>
      <w:r w:rsidRPr="00786006">
        <w:rPr>
          <w:color w:val="000000" w:themeColor="text1"/>
          <w:sz w:val="28"/>
          <w:szCs w:val="28"/>
        </w:rPr>
        <w:lastRenderedPageBreak/>
        <w:t>должностному лицу. О данном решении уведомляется гражданин, направивший обращение.</w:t>
      </w:r>
    </w:p>
    <w:p w:rsidR="00E64EDE" w:rsidRPr="00786006" w:rsidRDefault="00E64EDE" w:rsidP="00786006">
      <w:pPr>
        <w:spacing w:line="276" w:lineRule="auto"/>
        <w:ind w:firstLine="54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786006">
        <w:rPr>
          <w:color w:val="000000" w:themeColor="text1"/>
          <w:sz w:val="28"/>
          <w:szCs w:val="28"/>
        </w:rPr>
        <w:t>В случае поступления должностному лицу письменного обращения, содержащего вопрос, ответ на который размещен на официальном сайте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</w:t>
      </w:r>
      <w:r w:rsidR="00DF702D" w:rsidRPr="00786006">
        <w:rPr>
          <w:color w:val="000000" w:themeColor="text1"/>
          <w:sz w:val="28"/>
          <w:szCs w:val="28"/>
        </w:rPr>
        <w:t>рос, поставленный в обращении.</w:t>
      </w:r>
    </w:p>
    <w:p w:rsidR="00E64EDE" w:rsidRPr="00786006" w:rsidRDefault="00E64EDE" w:rsidP="00786006">
      <w:pPr>
        <w:spacing w:line="276" w:lineRule="auto"/>
        <w:ind w:firstLine="54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786006">
        <w:rPr>
          <w:color w:val="000000" w:themeColor="text1"/>
          <w:sz w:val="28"/>
          <w:szCs w:val="28"/>
        </w:rPr>
        <w:t>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64EDE" w:rsidRPr="00786006" w:rsidRDefault="00E64EDE" w:rsidP="00786006">
      <w:pPr>
        <w:spacing w:line="276" w:lineRule="auto"/>
        <w:ind w:firstLine="54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786006">
        <w:rPr>
          <w:color w:val="000000" w:themeColor="text1"/>
          <w:sz w:val="28"/>
          <w:szCs w:val="28"/>
        </w:rPr>
        <w:t>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должностному лицу.</w:t>
      </w:r>
    </w:p>
    <w:p w:rsidR="00A771FF" w:rsidRDefault="00A771FF" w:rsidP="00276148">
      <w:pPr>
        <w:tabs>
          <w:tab w:val="left" w:pos="473"/>
        </w:tabs>
        <w:spacing w:line="276" w:lineRule="auto"/>
        <w:jc w:val="both"/>
        <w:rPr>
          <w:sz w:val="28"/>
          <w:szCs w:val="28"/>
        </w:rPr>
      </w:pPr>
      <w:bookmarkStart w:id="1" w:name="page3"/>
      <w:bookmarkEnd w:id="1"/>
    </w:p>
    <w:p w:rsidR="00A771FF" w:rsidRPr="00A771FF" w:rsidRDefault="00276148" w:rsidP="00276148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276148">
        <w:rPr>
          <w:noProof/>
          <w:sz w:val="28"/>
          <w:szCs w:val="28"/>
        </w:rPr>
        <w:drawing>
          <wp:inline distT="0" distB="0" distL="0" distR="0">
            <wp:extent cx="1952625" cy="160427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676" cy="160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71FF" w:rsidRPr="00A771FF" w:rsidSect="00B42CB1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17F" w:rsidRDefault="0034717F" w:rsidP="002B394B">
      <w:r>
        <w:separator/>
      </w:r>
    </w:p>
  </w:endnote>
  <w:endnote w:type="continuationSeparator" w:id="1">
    <w:p w:rsidR="0034717F" w:rsidRDefault="0034717F" w:rsidP="002B3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17F" w:rsidRDefault="0034717F" w:rsidP="002B394B">
      <w:r>
        <w:separator/>
      </w:r>
    </w:p>
  </w:footnote>
  <w:footnote w:type="continuationSeparator" w:id="1">
    <w:p w:rsidR="0034717F" w:rsidRDefault="0034717F" w:rsidP="002B39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119" w:rsidRDefault="008A4660">
    <w:pPr>
      <w:pStyle w:val="a7"/>
      <w:jc w:val="center"/>
    </w:pPr>
    <w:fldSimple w:instr=" PAGE   \* MERGEFORMAT ">
      <w:r w:rsidR="00F81E91">
        <w:rPr>
          <w:noProof/>
        </w:rPr>
        <w:t>2</w:t>
      </w:r>
    </w:fldSimple>
  </w:p>
  <w:p w:rsidR="002B394B" w:rsidRDefault="002B394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9E2A9E2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2200854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1190CDE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8"/>
    <w:multiLevelType w:val="hybridMultilevel"/>
    <w:tmpl w:val="0216231A"/>
    <w:lvl w:ilvl="0" w:tplc="FFFFFFFF">
      <w:start w:val="1"/>
      <w:numFmt w:val="bullet"/>
      <w:lvlText w:val="и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A"/>
    <w:multiLevelType w:val="hybridMultilevel"/>
    <w:tmpl w:val="66EF438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B"/>
    <w:multiLevelType w:val="hybridMultilevel"/>
    <w:tmpl w:val="66EF438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C"/>
    <w:multiLevelType w:val="hybridMultilevel"/>
    <w:tmpl w:val="140E0F76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D"/>
    <w:multiLevelType w:val="hybridMultilevel"/>
    <w:tmpl w:val="3352255A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1733AA7"/>
    <w:multiLevelType w:val="hybridMultilevel"/>
    <w:tmpl w:val="B3CAE0D8"/>
    <w:lvl w:ilvl="0" w:tplc="FEE64970">
      <w:start w:val="2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9">
    <w:nsid w:val="067F722A"/>
    <w:multiLevelType w:val="multilevel"/>
    <w:tmpl w:val="E540487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0A2019F7"/>
    <w:multiLevelType w:val="hybridMultilevel"/>
    <w:tmpl w:val="03040650"/>
    <w:lvl w:ilvl="0" w:tplc="7E7CB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EB141E8"/>
    <w:multiLevelType w:val="multilevel"/>
    <w:tmpl w:val="0F5EFD0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2.4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CEA73B1"/>
    <w:multiLevelType w:val="multilevel"/>
    <w:tmpl w:val="55A4CB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1FA2386A"/>
    <w:multiLevelType w:val="multilevel"/>
    <w:tmpl w:val="6F08097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2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43673CC"/>
    <w:multiLevelType w:val="multilevel"/>
    <w:tmpl w:val="24846498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6" w:hanging="2160"/>
      </w:pPr>
      <w:rPr>
        <w:rFonts w:hint="default"/>
      </w:rPr>
    </w:lvl>
  </w:abstractNum>
  <w:abstractNum w:abstractNumId="15">
    <w:nsid w:val="37E623EA"/>
    <w:multiLevelType w:val="multilevel"/>
    <w:tmpl w:val="0F5EFD0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2.4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D082322"/>
    <w:multiLevelType w:val="hybridMultilevel"/>
    <w:tmpl w:val="46F6D1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210C1C"/>
    <w:multiLevelType w:val="hybridMultilevel"/>
    <w:tmpl w:val="68E2159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65523568"/>
    <w:multiLevelType w:val="hybridMultilevel"/>
    <w:tmpl w:val="4EEA0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DB154B"/>
    <w:multiLevelType w:val="multilevel"/>
    <w:tmpl w:val="11B80E80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6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6" w:hanging="2160"/>
      </w:pPr>
      <w:rPr>
        <w:rFonts w:hint="default"/>
      </w:rPr>
    </w:lvl>
  </w:abstractNum>
  <w:abstractNum w:abstractNumId="20">
    <w:nsid w:val="7C8433D0"/>
    <w:multiLevelType w:val="multilevel"/>
    <w:tmpl w:val="D496046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2.5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D4E5E1C"/>
    <w:multiLevelType w:val="multilevel"/>
    <w:tmpl w:val="858A8F8C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6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6" w:hanging="216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21"/>
  </w:num>
  <w:num w:numId="4">
    <w:abstractNumId w:val="14"/>
  </w:num>
  <w:num w:numId="5">
    <w:abstractNumId w:val="19"/>
  </w:num>
  <w:num w:numId="6">
    <w:abstractNumId w:val="9"/>
  </w:num>
  <w:num w:numId="7">
    <w:abstractNumId w:val="17"/>
  </w:num>
  <w:num w:numId="8">
    <w:abstractNumId w:val="18"/>
  </w:num>
  <w:num w:numId="9">
    <w:abstractNumId w:val="0"/>
  </w:num>
  <w:num w:numId="10">
    <w:abstractNumId w:val="4"/>
  </w:num>
  <w:num w:numId="11">
    <w:abstractNumId w:val="12"/>
  </w:num>
  <w:num w:numId="12">
    <w:abstractNumId w:val="13"/>
  </w:num>
  <w:num w:numId="13">
    <w:abstractNumId w:val="15"/>
  </w:num>
  <w:num w:numId="14">
    <w:abstractNumId w:val="11"/>
  </w:num>
  <w:num w:numId="15">
    <w:abstractNumId w:val="20"/>
  </w:num>
  <w:num w:numId="16">
    <w:abstractNumId w:val="3"/>
  </w:num>
  <w:num w:numId="17">
    <w:abstractNumId w:val="5"/>
  </w:num>
  <w:num w:numId="18">
    <w:abstractNumId w:val="6"/>
  </w:num>
  <w:num w:numId="19">
    <w:abstractNumId w:val="7"/>
  </w:num>
  <w:num w:numId="20">
    <w:abstractNumId w:val="1"/>
  </w:num>
  <w:num w:numId="21">
    <w:abstractNumId w:val="2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0C7093"/>
    <w:rsid w:val="000030D2"/>
    <w:rsid w:val="00017106"/>
    <w:rsid w:val="00020D81"/>
    <w:rsid w:val="00030BBC"/>
    <w:rsid w:val="00032535"/>
    <w:rsid w:val="00033262"/>
    <w:rsid w:val="00043D39"/>
    <w:rsid w:val="00050A24"/>
    <w:rsid w:val="00060592"/>
    <w:rsid w:val="000756D7"/>
    <w:rsid w:val="00075BAA"/>
    <w:rsid w:val="00084126"/>
    <w:rsid w:val="000843B7"/>
    <w:rsid w:val="00097CB9"/>
    <w:rsid w:val="000A10DB"/>
    <w:rsid w:val="000B27B0"/>
    <w:rsid w:val="000B3DF8"/>
    <w:rsid w:val="000B7302"/>
    <w:rsid w:val="000C7093"/>
    <w:rsid w:val="000D4E5B"/>
    <w:rsid w:val="000D5253"/>
    <w:rsid w:val="000E7B74"/>
    <w:rsid w:val="000F6C70"/>
    <w:rsid w:val="001000AF"/>
    <w:rsid w:val="0010425C"/>
    <w:rsid w:val="0011127E"/>
    <w:rsid w:val="00116D64"/>
    <w:rsid w:val="0012420E"/>
    <w:rsid w:val="001326F8"/>
    <w:rsid w:val="00133119"/>
    <w:rsid w:val="00141068"/>
    <w:rsid w:val="00160D30"/>
    <w:rsid w:val="00180246"/>
    <w:rsid w:val="00184249"/>
    <w:rsid w:val="00193F1A"/>
    <w:rsid w:val="001A622A"/>
    <w:rsid w:val="001A7575"/>
    <w:rsid w:val="001E3875"/>
    <w:rsid w:val="001E5968"/>
    <w:rsid w:val="001F28C1"/>
    <w:rsid w:val="001F2A8A"/>
    <w:rsid w:val="001F2DF6"/>
    <w:rsid w:val="00205C20"/>
    <w:rsid w:val="00207996"/>
    <w:rsid w:val="002174F6"/>
    <w:rsid w:val="0021763D"/>
    <w:rsid w:val="00223DCC"/>
    <w:rsid w:val="00233551"/>
    <w:rsid w:val="002361DF"/>
    <w:rsid w:val="00241377"/>
    <w:rsid w:val="00247DCE"/>
    <w:rsid w:val="00253F1F"/>
    <w:rsid w:val="002701E5"/>
    <w:rsid w:val="00270E40"/>
    <w:rsid w:val="002733B4"/>
    <w:rsid w:val="00276148"/>
    <w:rsid w:val="002912D4"/>
    <w:rsid w:val="00293F5D"/>
    <w:rsid w:val="00296FF6"/>
    <w:rsid w:val="002A0322"/>
    <w:rsid w:val="002A18CE"/>
    <w:rsid w:val="002A1D9E"/>
    <w:rsid w:val="002A5E36"/>
    <w:rsid w:val="002B03C2"/>
    <w:rsid w:val="002B0586"/>
    <w:rsid w:val="002B394B"/>
    <w:rsid w:val="002D188D"/>
    <w:rsid w:val="002D412B"/>
    <w:rsid w:val="002E277F"/>
    <w:rsid w:val="002E44B3"/>
    <w:rsid w:val="002F02BD"/>
    <w:rsid w:val="003068A7"/>
    <w:rsid w:val="0031203A"/>
    <w:rsid w:val="00314DE5"/>
    <w:rsid w:val="003171F9"/>
    <w:rsid w:val="00317273"/>
    <w:rsid w:val="00317E3F"/>
    <w:rsid w:val="0033582A"/>
    <w:rsid w:val="00340CD9"/>
    <w:rsid w:val="00345223"/>
    <w:rsid w:val="0034717F"/>
    <w:rsid w:val="00353EA0"/>
    <w:rsid w:val="003615B7"/>
    <w:rsid w:val="003B655F"/>
    <w:rsid w:val="003C2E45"/>
    <w:rsid w:val="003C47E4"/>
    <w:rsid w:val="003C5C2F"/>
    <w:rsid w:val="003C5F51"/>
    <w:rsid w:val="003D06F9"/>
    <w:rsid w:val="003D2E18"/>
    <w:rsid w:val="003D2FB0"/>
    <w:rsid w:val="003E12D5"/>
    <w:rsid w:val="003E35D6"/>
    <w:rsid w:val="003E74AA"/>
    <w:rsid w:val="003F08BC"/>
    <w:rsid w:val="003F4D1F"/>
    <w:rsid w:val="00404CF3"/>
    <w:rsid w:val="00413AFB"/>
    <w:rsid w:val="004151C2"/>
    <w:rsid w:val="00423DBE"/>
    <w:rsid w:val="00432FA1"/>
    <w:rsid w:val="00442B71"/>
    <w:rsid w:val="00465626"/>
    <w:rsid w:val="0047786B"/>
    <w:rsid w:val="004824D0"/>
    <w:rsid w:val="0048369C"/>
    <w:rsid w:val="004A5BB3"/>
    <w:rsid w:val="004C1BBF"/>
    <w:rsid w:val="004C5119"/>
    <w:rsid w:val="004D151F"/>
    <w:rsid w:val="004E2042"/>
    <w:rsid w:val="00503048"/>
    <w:rsid w:val="00505029"/>
    <w:rsid w:val="00506A8C"/>
    <w:rsid w:val="00512415"/>
    <w:rsid w:val="005130E7"/>
    <w:rsid w:val="00514B45"/>
    <w:rsid w:val="005332E8"/>
    <w:rsid w:val="00534920"/>
    <w:rsid w:val="00535EBC"/>
    <w:rsid w:val="005375E0"/>
    <w:rsid w:val="00537B72"/>
    <w:rsid w:val="0054097C"/>
    <w:rsid w:val="0055764F"/>
    <w:rsid w:val="005638AB"/>
    <w:rsid w:val="00566C4A"/>
    <w:rsid w:val="0057053C"/>
    <w:rsid w:val="005734C1"/>
    <w:rsid w:val="005952EA"/>
    <w:rsid w:val="005B03C3"/>
    <w:rsid w:val="005B35DB"/>
    <w:rsid w:val="005B3E34"/>
    <w:rsid w:val="005C1D8E"/>
    <w:rsid w:val="005C520F"/>
    <w:rsid w:val="005D0BC1"/>
    <w:rsid w:val="005E171E"/>
    <w:rsid w:val="005E4FB7"/>
    <w:rsid w:val="005E5048"/>
    <w:rsid w:val="005F0E12"/>
    <w:rsid w:val="005F5EC4"/>
    <w:rsid w:val="0060141F"/>
    <w:rsid w:val="00601DB5"/>
    <w:rsid w:val="00610161"/>
    <w:rsid w:val="006239CD"/>
    <w:rsid w:val="00646996"/>
    <w:rsid w:val="00650FC8"/>
    <w:rsid w:val="00653F27"/>
    <w:rsid w:val="0065433E"/>
    <w:rsid w:val="00654F81"/>
    <w:rsid w:val="00655261"/>
    <w:rsid w:val="00667F8D"/>
    <w:rsid w:val="00671463"/>
    <w:rsid w:val="0067634C"/>
    <w:rsid w:val="00677309"/>
    <w:rsid w:val="006849E9"/>
    <w:rsid w:val="006A5794"/>
    <w:rsid w:val="006B66D2"/>
    <w:rsid w:val="006C2C63"/>
    <w:rsid w:val="006C2DE5"/>
    <w:rsid w:val="006C2EB5"/>
    <w:rsid w:val="006C32EF"/>
    <w:rsid w:val="006D0748"/>
    <w:rsid w:val="006D35AC"/>
    <w:rsid w:val="006E0487"/>
    <w:rsid w:val="006E3498"/>
    <w:rsid w:val="006F5942"/>
    <w:rsid w:val="006F7316"/>
    <w:rsid w:val="00721949"/>
    <w:rsid w:val="007223D4"/>
    <w:rsid w:val="00751A2D"/>
    <w:rsid w:val="00752E06"/>
    <w:rsid w:val="00754BCD"/>
    <w:rsid w:val="00762608"/>
    <w:rsid w:val="00762867"/>
    <w:rsid w:val="00771F34"/>
    <w:rsid w:val="00772A28"/>
    <w:rsid w:val="00786006"/>
    <w:rsid w:val="00787FDA"/>
    <w:rsid w:val="007A2D17"/>
    <w:rsid w:val="007C5648"/>
    <w:rsid w:val="007D5211"/>
    <w:rsid w:val="007E336D"/>
    <w:rsid w:val="007F43BB"/>
    <w:rsid w:val="007F5100"/>
    <w:rsid w:val="00810867"/>
    <w:rsid w:val="00823271"/>
    <w:rsid w:val="00824709"/>
    <w:rsid w:val="00840431"/>
    <w:rsid w:val="00845A1F"/>
    <w:rsid w:val="00861656"/>
    <w:rsid w:val="008662C9"/>
    <w:rsid w:val="0086749D"/>
    <w:rsid w:val="00874617"/>
    <w:rsid w:val="00881061"/>
    <w:rsid w:val="00882DA0"/>
    <w:rsid w:val="00884AE9"/>
    <w:rsid w:val="008A4660"/>
    <w:rsid w:val="008A48B5"/>
    <w:rsid w:val="008B57BB"/>
    <w:rsid w:val="008C524E"/>
    <w:rsid w:val="008D166B"/>
    <w:rsid w:val="008D17F7"/>
    <w:rsid w:val="008E2326"/>
    <w:rsid w:val="008E6E79"/>
    <w:rsid w:val="008F03AE"/>
    <w:rsid w:val="008F4FAA"/>
    <w:rsid w:val="0090484E"/>
    <w:rsid w:val="009135DD"/>
    <w:rsid w:val="00930462"/>
    <w:rsid w:val="00935F32"/>
    <w:rsid w:val="00940670"/>
    <w:rsid w:val="00942FD6"/>
    <w:rsid w:val="009528B9"/>
    <w:rsid w:val="0096041A"/>
    <w:rsid w:val="00962045"/>
    <w:rsid w:val="009656D0"/>
    <w:rsid w:val="00970688"/>
    <w:rsid w:val="009711FA"/>
    <w:rsid w:val="00994A93"/>
    <w:rsid w:val="0099693D"/>
    <w:rsid w:val="009B6EC3"/>
    <w:rsid w:val="009C6118"/>
    <w:rsid w:val="009D656B"/>
    <w:rsid w:val="009E6ADA"/>
    <w:rsid w:val="009E7A8B"/>
    <w:rsid w:val="00A010DE"/>
    <w:rsid w:val="00A035DE"/>
    <w:rsid w:val="00A05046"/>
    <w:rsid w:val="00A06B10"/>
    <w:rsid w:val="00A14A8B"/>
    <w:rsid w:val="00A43FD8"/>
    <w:rsid w:val="00A55430"/>
    <w:rsid w:val="00A5676E"/>
    <w:rsid w:val="00A710D5"/>
    <w:rsid w:val="00A7558F"/>
    <w:rsid w:val="00A771FF"/>
    <w:rsid w:val="00A849E6"/>
    <w:rsid w:val="00A9220D"/>
    <w:rsid w:val="00A93205"/>
    <w:rsid w:val="00AA27FB"/>
    <w:rsid w:val="00AA3E25"/>
    <w:rsid w:val="00AB2187"/>
    <w:rsid w:val="00AD4CAB"/>
    <w:rsid w:val="00AD5494"/>
    <w:rsid w:val="00B012E1"/>
    <w:rsid w:val="00B05113"/>
    <w:rsid w:val="00B054F6"/>
    <w:rsid w:val="00B05606"/>
    <w:rsid w:val="00B06096"/>
    <w:rsid w:val="00B0648D"/>
    <w:rsid w:val="00B17DBF"/>
    <w:rsid w:val="00B33926"/>
    <w:rsid w:val="00B42CB1"/>
    <w:rsid w:val="00B608A1"/>
    <w:rsid w:val="00B65780"/>
    <w:rsid w:val="00B6604A"/>
    <w:rsid w:val="00B86EFC"/>
    <w:rsid w:val="00BB284A"/>
    <w:rsid w:val="00BB2CF7"/>
    <w:rsid w:val="00BC7C19"/>
    <w:rsid w:val="00BE587B"/>
    <w:rsid w:val="00BF0E25"/>
    <w:rsid w:val="00BF2E97"/>
    <w:rsid w:val="00C1011B"/>
    <w:rsid w:val="00C22591"/>
    <w:rsid w:val="00C25037"/>
    <w:rsid w:val="00C3116B"/>
    <w:rsid w:val="00C33FFD"/>
    <w:rsid w:val="00C44353"/>
    <w:rsid w:val="00C4442E"/>
    <w:rsid w:val="00C458CE"/>
    <w:rsid w:val="00C47A28"/>
    <w:rsid w:val="00C60BDA"/>
    <w:rsid w:val="00C8320E"/>
    <w:rsid w:val="00C96FEC"/>
    <w:rsid w:val="00CA1A41"/>
    <w:rsid w:val="00CA388B"/>
    <w:rsid w:val="00CB42DA"/>
    <w:rsid w:val="00CC37DA"/>
    <w:rsid w:val="00CC5F41"/>
    <w:rsid w:val="00CD37CB"/>
    <w:rsid w:val="00CD4966"/>
    <w:rsid w:val="00CD6909"/>
    <w:rsid w:val="00CE0020"/>
    <w:rsid w:val="00CE08DF"/>
    <w:rsid w:val="00CF2405"/>
    <w:rsid w:val="00CF3916"/>
    <w:rsid w:val="00D06ED8"/>
    <w:rsid w:val="00D20315"/>
    <w:rsid w:val="00D3567D"/>
    <w:rsid w:val="00D4518F"/>
    <w:rsid w:val="00D47247"/>
    <w:rsid w:val="00D52F13"/>
    <w:rsid w:val="00D5551E"/>
    <w:rsid w:val="00D641ED"/>
    <w:rsid w:val="00D860AE"/>
    <w:rsid w:val="00D8611E"/>
    <w:rsid w:val="00D87CB6"/>
    <w:rsid w:val="00D91D9B"/>
    <w:rsid w:val="00DA6216"/>
    <w:rsid w:val="00DD4FD7"/>
    <w:rsid w:val="00DE4B51"/>
    <w:rsid w:val="00DF4AEA"/>
    <w:rsid w:val="00DF702D"/>
    <w:rsid w:val="00DF779D"/>
    <w:rsid w:val="00E03FD6"/>
    <w:rsid w:val="00E10F40"/>
    <w:rsid w:val="00E30ACC"/>
    <w:rsid w:val="00E31B87"/>
    <w:rsid w:val="00E53654"/>
    <w:rsid w:val="00E624E4"/>
    <w:rsid w:val="00E63A25"/>
    <w:rsid w:val="00E64EDE"/>
    <w:rsid w:val="00E652A0"/>
    <w:rsid w:val="00E661F1"/>
    <w:rsid w:val="00E70F4D"/>
    <w:rsid w:val="00E8271C"/>
    <w:rsid w:val="00E91009"/>
    <w:rsid w:val="00EA5D07"/>
    <w:rsid w:val="00EB0EA9"/>
    <w:rsid w:val="00EB36DF"/>
    <w:rsid w:val="00EE27BA"/>
    <w:rsid w:val="00EE32DD"/>
    <w:rsid w:val="00EE48AC"/>
    <w:rsid w:val="00EF4166"/>
    <w:rsid w:val="00F00973"/>
    <w:rsid w:val="00F01B95"/>
    <w:rsid w:val="00F02381"/>
    <w:rsid w:val="00F05EC9"/>
    <w:rsid w:val="00F12021"/>
    <w:rsid w:val="00F2616B"/>
    <w:rsid w:val="00F27DB0"/>
    <w:rsid w:val="00F3359D"/>
    <w:rsid w:val="00F41A1C"/>
    <w:rsid w:val="00F5387A"/>
    <w:rsid w:val="00F5731B"/>
    <w:rsid w:val="00F65DF2"/>
    <w:rsid w:val="00F7112D"/>
    <w:rsid w:val="00F7136C"/>
    <w:rsid w:val="00F81A96"/>
    <w:rsid w:val="00F81E91"/>
    <w:rsid w:val="00FB5BAC"/>
    <w:rsid w:val="00FB7F8A"/>
    <w:rsid w:val="00FE06B9"/>
    <w:rsid w:val="00FE3860"/>
    <w:rsid w:val="00FE4963"/>
    <w:rsid w:val="00FE4B74"/>
    <w:rsid w:val="00FF0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0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711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576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048"/>
    <w:pPr>
      <w:ind w:left="708"/>
    </w:pPr>
  </w:style>
  <w:style w:type="paragraph" w:styleId="a4">
    <w:name w:val="Normal (Web)"/>
    <w:basedOn w:val="a"/>
    <w:unhideWhenUsed/>
    <w:rsid w:val="00C4442E"/>
    <w:pPr>
      <w:spacing w:before="100" w:beforeAutospacing="1" w:after="100" w:afterAutospacing="1"/>
    </w:pPr>
  </w:style>
  <w:style w:type="character" w:styleId="a5">
    <w:name w:val="Hyperlink"/>
    <w:uiPriority w:val="99"/>
    <w:semiHidden/>
    <w:unhideWhenUsed/>
    <w:rsid w:val="00C4442E"/>
    <w:rPr>
      <w:color w:val="0000FF"/>
      <w:u w:val="single"/>
    </w:rPr>
  </w:style>
  <w:style w:type="table" w:styleId="a6">
    <w:name w:val="Table Grid"/>
    <w:basedOn w:val="a1"/>
    <w:uiPriority w:val="59"/>
    <w:rsid w:val="006C2C6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37B7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B39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B394B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2B39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2B394B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711F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3">
    <w:name w:val="Body Text 3"/>
    <w:basedOn w:val="a"/>
    <w:link w:val="30"/>
    <w:rsid w:val="00296FF6"/>
    <w:pPr>
      <w:spacing w:after="120"/>
    </w:pPr>
    <w:rPr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296FF6"/>
    <w:rPr>
      <w:rFonts w:ascii="Times New Roman" w:eastAsia="Times New Roman" w:hAnsi="Times New Roman"/>
      <w:sz w:val="16"/>
      <w:szCs w:val="16"/>
      <w:lang w:eastAsia="en-US"/>
    </w:rPr>
  </w:style>
  <w:style w:type="paragraph" w:customStyle="1" w:styleId="ConsPlusNormal">
    <w:name w:val="ConsPlusNormal"/>
    <w:rsid w:val="0011127E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ab">
    <w:name w:val="Знак Знак Знак Знак Знак Знак Знак"/>
    <w:basedOn w:val="a"/>
    <w:rsid w:val="00B17DB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Title"/>
    <w:basedOn w:val="a"/>
    <w:link w:val="ad"/>
    <w:qFormat/>
    <w:rsid w:val="00B17DBF"/>
    <w:pPr>
      <w:jc w:val="center"/>
    </w:pPr>
    <w:rPr>
      <w:b/>
      <w:bCs/>
      <w:i/>
      <w:iCs/>
      <w:sz w:val="36"/>
    </w:rPr>
  </w:style>
  <w:style w:type="character" w:customStyle="1" w:styleId="ad">
    <w:name w:val="Название Знак"/>
    <w:basedOn w:val="a0"/>
    <w:link w:val="ac"/>
    <w:rsid w:val="00B17DBF"/>
    <w:rPr>
      <w:rFonts w:ascii="Times New Roman" w:eastAsia="Times New Roman" w:hAnsi="Times New Roman"/>
      <w:b/>
      <w:bCs/>
      <w:i/>
      <w:iCs/>
      <w:sz w:val="36"/>
      <w:szCs w:val="24"/>
    </w:rPr>
  </w:style>
  <w:style w:type="character" w:customStyle="1" w:styleId="20">
    <w:name w:val="Заголовок 2 Знак"/>
    <w:basedOn w:val="a0"/>
    <w:link w:val="2"/>
    <w:uiPriority w:val="9"/>
    <w:rsid w:val="005576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27614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761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7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26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90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5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49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50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22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64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74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8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0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2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71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2F24B-3D21-4C1F-8D53-84C0C4C30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СПбГУТ</Company>
  <LinksUpToDate>false</LinksUpToDate>
  <CharactersWithSpaces>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Admin</cp:lastModifiedBy>
  <cp:revision>2</cp:revision>
  <cp:lastPrinted>2019-04-29T17:18:00Z</cp:lastPrinted>
  <dcterms:created xsi:type="dcterms:W3CDTF">2021-03-03T16:01:00Z</dcterms:created>
  <dcterms:modified xsi:type="dcterms:W3CDTF">2021-03-03T16:01:00Z</dcterms:modified>
</cp:coreProperties>
</file>